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EE45C" w14:textId="0B1B0402" w:rsidR="6A176EC7" w:rsidRDefault="6A176EC7" w:rsidP="6A176EC7">
      <w:pPr>
        <w:spacing w:before="120" w:line="276" w:lineRule="auto"/>
        <w:rPr>
          <w:rFonts w:eastAsiaTheme="minorEastAsia"/>
          <w:b/>
          <w:bCs/>
          <w:lang w:val="en-US"/>
        </w:rPr>
      </w:pPr>
    </w:p>
    <w:p w14:paraId="3EE7F35E" w14:textId="1125AE3C" w:rsidR="4C3E5CF3" w:rsidRDefault="34222102" w:rsidP="6A176EC7">
      <w:pPr>
        <w:spacing w:before="120" w:line="276" w:lineRule="auto"/>
        <w:rPr>
          <w:rFonts w:eastAsiaTheme="minorEastAsia"/>
        </w:rPr>
      </w:pPr>
      <w:r w:rsidRPr="6A176EC7">
        <w:rPr>
          <w:rFonts w:eastAsiaTheme="minorEastAsia"/>
          <w:b/>
          <w:bCs/>
          <w:lang w:val="en-US"/>
        </w:rPr>
        <w:t xml:space="preserve">1. </w:t>
      </w:r>
      <w:r w:rsidR="0031798D" w:rsidRPr="6A176EC7">
        <w:rPr>
          <w:rFonts w:eastAsiaTheme="minorEastAsia"/>
          <w:b/>
          <w:bCs/>
          <w:lang w:val="en-US"/>
        </w:rPr>
        <w:t>INTRODUCTION</w:t>
      </w:r>
    </w:p>
    <w:p w14:paraId="2E6E5540" w14:textId="2D2050B9" w:rsidR="00177388" w:rsidRPr="00605115" w:rsidRDefault="6ECF3FB1" w:rsidP="6A176EC7">
      <w:pPr>
        <w:spacing w:before="240" w:after="240" w:line="276" w:lineRule="auto"/>
        <w:ind w:left="708"/>
        <w:rPr>
          <w:rFonts w:eastAsiaTheme="minorEastAsia"/>
          <w:lang w:val="en-US"/>
        </w:rPr>
      </w:pPr>
      <w:r w:rsidRPr="6A176EC7">
        <w:rPr>
          <w:rFonts w:eastAsiaTheme="minorEastAsia"/>
          <w:lang w:val="en-US"/>
        </w:rPr>
        <w:t>Eleport is one of the leading Charging Point Operators in the CEE region, supporting the growing demand for sustainable transportation solutions. Specializing in fast charging stations, Eleport initially expanded its network through the acquisition of existing AC charging sites. Now, the company is shifting its focus toward developing a network of DC charging stations. As part of this strategic transition, Eleport is selling its AC charging stations across Poland, complete with valid lease agreements and easement rights, free from any legal defects.</w:t>
      </w:r>
    </w:p>
    <w:p w14:paraId="4E3BAFBB" w14:textId="4CE34E39" w:rsidR="00177388" w:rsidRPr="00605115" w:rsidRDefault="497FC4F8" w:rsidP="6A176EC7">
      <w:pPr>
        <w:spacing w:before="240" w:after="240" w:line="276" w:lineRule="auto"/>
        <w:ind w:left="708"/>
        <w:rPr>
          <w:rFonts w:eastAsiaTheme="minorEastAsia"/>
          <w:lang w:val="en-US"/>
        </w:rPr>
      </w:pPr>
      <w:r w:rsidRPr="6A176EC7">
        <w:rPr>
          <w:rFonts w:eastAsiaTheme="minorEastAsia"/>
          <w:lang w:val="en-US"/>
        </w:rPr>
        <w:t xml:space="preserve">This Request for </w:t>
      </w:r>
      <w:r w:rsidR="0C01F68F" w:rsidRPr="6A176EC7">
        <w:rPr>
          <w:rFonts w:eastAsiaTheme="minorEastAsia"/>
          <w:lang w:val="en-US"/>
        </w:rPr>
        <w:t xml:space="preserve">Offers (RFO) </w:t>
      </w:r>
      <w:r w:rsidRPr="6A176EC7">
        <w:rPr>
          <w:rFonts w:eastAsiaTheme="minorEastAsia"/>
          <w:lang w:val="en-US"/>
        </w:rPr>
        <w:t>marks the first step in our sales process, aimed at gathering insights into available options and gauging buyer interest in the market. Following the RFI phase, Eleport reserves the right to conduct further rounds of the tender process, including additional negotiations with potential bidders.</w:t>
      </w:r>
    </w:p>
    <w:p w14:paraId="0EA482E4" w14:textId="574F3D86" w:rsidR="69F97E99" w:rsidRDefault="69F97E99" w:rsidP="69F97E99">
      <w:pPr>
        <w:spacing w:before="240" w:after="240"/>
        <w:rPr>
          <w:rFonts w:eastAsiaTheme="minorEastAsia"/>
          <w:lang w:val="en-US"/>
        </w:rPr>
      </w:pPr>
    </w:p>
    <w:p w14:paraId="6C2AE0E7" w14:textId="69CB7111" w:rsidR="34222102" w:rsidRDefault="34222102" w:rsidP="69F97E99">
      <w:pPr>
        <w:spacing w:before="120" w:line="276" w:lineRule="auto"/>
        <w:rPr>
          <w:rFonts w:eastAsiaTheme="minorEastAsia"/>
          <w:b/>
          <w:bCs/>
        </w:rPr>
      </w:pPr>
      <w:r w:rsidRPr="69F97E99">
        <w:rPr>
          <w:rFonts w:eastAsiaTheme="minorEastAsia"/>
          <w:b/>
          <w:bCs/>
        </w:rPr>
        <w:t xml:space="preserve">2. </w:t>
      </w:r>
      <w:r w:rsidR="005502B0" w:rsidRPr="69F97E99">
        <w:rPr>
          <w:rFonts w:eastAsiaTheme="minorEastAsia"/>
          <w:b/>
          <w:bCs/>
        </w:rPr>
        <w:t>DOCUMENTS TO BE SUBMITTED</w:t>
      </w:r>
    </w:p>
    <w:p w14:paraId="06C9F42C" w14:textId="2575A0C8" w:rsidR="17135BA3" w:rsidRDefault="17135BA3" w:rsidP="6A176EC7">
      <w:pPr>
        <w:spacing w:before="240" w:after="240"/>
        <w:ind w:left="708"/>
        <w:rPr>
          <w:rFonts w:eastAsiaTheme="minorEastAsia"/>
          <w:lang w:val="en-US"/>
        </w:rPr>
      </w:pPr>
      <w:r w:rsidRPr="6A176EC7">
        <w:rPr>
          <w:rFonts w:eastAsiaTheme="minorEastAsia"/>
          <w:lang w:val="en-US"/>
        </w:rPr>
        <w:t>1.1 Appendix 1 – RFO List of Chargers for Sale (one worksheet), duly completed and submitted in both PDF and Excel formats.</w:t>
      </w:r>
    </w:p>
    <w:p w14:paraId="511D80C9" w14:textId="1B598406" w:rsidR="17135BA3" w:rsidRDefault="17135BA3" w:rsidP="6A176EC7">
      <w:pPr>
        <w:spacing w:before="240" w:after="240"/>
        <w:ind w:left="708"/>
        <w:rPr>
          <w:rFonts w:eastAsiaTheme="minorEastAsia"/>
          <w:lang w:val="en-US"/>
        </w:rPr>
      </w:pPr>
      <w:r w:rsidRPr="6A176EC7">
        <w:rPr>
          <w:rFonts w:eastAsiaTheme="minorEastAsia"/>
          <w:lang w:val="en-US"/>
        </w:rPr>
        <w:t>1.2 Appendix 2 – Questionnaire for Request for Offers (RFO) (one worksheet), duly completed and submitted in both PDF and Excel formats.</w:t>
      </w:r>
    </w:p>
    <w:p w14:paraId="53018B46" w14:textId="6A0CDB25" w:rsidR="17135BA3" w:rsidRDefault="17135BA3" w:rsidP="6A176EC7">
      <w:pPr>
        <w:spacing w:before="240" w:after="240"/>
        <w:ind w:left="708"/>
        <w:rPr>
          <w:rFonts w:eastAsiaTheme="minorEastAsia"/>
          <w:lang w:val="en-US"/>
        </w:rPr>
      </w:pPr>
      <w:r w:rsidRPr="6A176EC7">
        <w:rPr>
          <w:rFonts w:eastAsiaTheme="minorEastAsia"/>
          <w:lang w:val="en-US"/>
        </w:rPr>
        <w:t>1.3 Buyers are expected to indicate their initial interest in the specific charging stations they wish to purchase from Eleport.</w:t>
      </w:r>
    </w:p>
    <w:p w14:paraId="37D5D374" w14:textId="3DD0A752" w:rsidR="17135BA3" w:rsidRDefault="17135BA3" w:rsidP="6A176EC7">
      <w:pPr>
        <w:spacing w:before="240" w:after="240"/>
        <w:ind w:left="708"/>
        <w:rPr>
          <w:rFonts w:eastAsiaTheme="minorEastAsia"/>
          <w:lang w:val="en-US"/>
        </w:rPr>
      </w:pPr>
      <w:r w:rsidRPr="6A176EC7">
        <w:rPr>
          <w:rFonts w:eastAsiaTheme="minorEastAsia"/>
          <w:lang w:val="en-US"/>
        </w:rPr>
        <w:t>1.4 Following the initial phase of the RFO, Eleport expects to sign a Non-Disclosure Agreement (NDA) with selected bidders before proceeding to the price offer and negotiation phase.</w:t>
      </w:r>
    </w:p>
    <w:p w14:paraId="45A358D4" w14:textId="6BA13752" w:rsidR="17135BA3" w:rsidRDefault="17135BA3" w:rsidP="6A176EC7">
      <w:pPr>
        <w:spacing w:before="240" w:after="240"/>
        <w:ind w:left="708"/>
        <w:rPr>
          <w:rFonts w:eastAsiaTheme="minorEastAsia"/>
          <w:lang w:val="en-US"/>
        </w:rPr>
      </w:pPr>
      <w:r w:rsidRPr="6A176EC7">
        <w:rPr>
          <w:rFonts w:eastAsiaTheme="minorEastAsia"/>
          <w:lang w:val="en-US"/>
        </w:rPr>
        <w:t>1.5 Access to detailed documentation on individual charging stations will be granted only after the NDA has been signed.</w:t>
      </w:r>
    </w:p>
    <w:p w14:paraId="4EFDB0F9" w14:textId="1CA5B81A" w:rsidR="17135BA3" w:rsidRDefault="17135BA3" w:rsidP="6A176EC7">
      <w:pPr>
        <w:spacing w:before="240" w:after="240"/>
        <w:ind w:left="708"/>
        <w:rPr>
          <w:rFonts w:eastAsiaTheme="minorEastAsia"/>
          <w:lang w:val="en-US"/>
        </w:rPr>
      </w:pPr>
      <w:r w:rsidRPr="6A176EC7">
        <w:rPr>
          <w:rFonts w:eastAsiaTheme="minorEastAsia"/>
          <w:lang w:val="en-US"/>
        </w:rPr>
        <w:t>1.6 Upon the seller’s request, buyers may be required to provide proof of financial capability to complete the transaction, such as a bank guarantee or proof of funds.</w:t>
      </w:r>
    </w:p>
    <w:p w14:paraId="545B72FE" w14:textId="43F045ED" w:rsidR="34222102" w:rsidRDefault="34222102" w:rsidP="6A176EC7">
      <w:pPr>
        <w:spacing w:before="120"/>
        <w:rPr>
          <w:rFonts w:eastAsiaTheme="minorEastAsia"/>
          <w:lang w:val="en-US"/>
        </w:rPr>
      </w:pPr>
    </w:p>
    <w:p w14:paraId="1BFFE485" w14:textId="2070A0BA" w:rsidR="142A7F03" w:rsidRDefault="34222102" w:rsidP="6A176EC7">
      <w:pPr>
        <w:spacing w:before="120" w:line="276" w:lineRule="auto"/>
        <w:rPr>
          <w:rFonts w:eastAsiaTheme="minorEastAsia"/>
          <w:b/>
          <w:bCs/>
        </w:rPr>
      </w:pPr>
      <w:r w:rsidRPr="6A176EC7">
        <w:rPr>
          <w:rFonts w:eastAsiaTheme="minorEastAsia"/>
          <w:b/>
          <w:bCs/>
        </w:rPr>
        <w:t xml:space="preserve">3. </w:t>
      </w:r>
      <w:r w:rsidR="008704A2" w:rsidRPr="6A176EC7">
        <w:rPr>
          <w:rFonts w:eastAsiaTheme="minorEastAsia"/>
          <w:b/>
          <w:bCs/>
        </w:rPr>
        <w:t>METHOD OF SUBMISSION</w:t>
      </w:r>
    </w:p>
    <w:p w14:paraId="1A83698A" w14:textId="4F65E308" w:rsidR="32349445" w:rsidRDefault="32349445" w:rsidP="6A176EC7">
      <w:pPr>
        <w:pStyle w:val="ListParagraph"/>
        <w:numPr>
          <w:ilvl w:val="0"/>
          <w:numId w:val="4"/>
        </w:numPr>
        <w:spacing w:before="120" w:after="0"/>
        <w:rPr>
          <w:rFonts w:asciiTheme="minorHAnsi" w:eastAsiaTheme="minorEastAsia" w:hAnsiTheme="minorHAnsi" w:cstheme="minorBidi"/>
          <w:sz w:val="24"/>
          <w:szCs w:val="24"/>
          <w:lang w:val="en-US"/>
        </w:rPr>
      </w:pPr>
      <w:r w:rsidRPr="6A176EC7">
        <w:rPr>
          <w:rFonts w:asciiTheme="minorHAnsi" w:eastAsiaTheme="minorEastAsia" w:hAnsiTheme="minorHAnsi" w:cstheme="minorBidi"/>
          <w:sz w:val="24"/>
          <w:szCs w:val="24"/>
          <w:lang w:val="en-US"/>
        </w:rPr>
        <w:t xml:space="preserve">Interested buyers are requested to submit the completed Appendix 1 – RFO List of Chargers and Appendix 2 – Questionnaire for Request for Offers (RFO) via email to </w:t>
      </w:r>
      <w:hyperlink r:id="rId11">
        <w:r w:rsidRPr="6A176EC7">
          <w:rPr>
            <w:rStyle w:val="Hyperlink"/>
            <w:rFonts w:asciiTheme="minorHAnsi" w:eastAsiaTheme="minorEastAsia" w:hAnsiTheme="minorHAnsi" w:cstheme="minorBidi"/>
            <w:sz w:val="24"/>
            <w:szCs w:val="24"/>
            <w:lang w:val="en-US"/>
          </w:rPr>
          <w:t>wojciech.bizukojc@eleport.pl</w:t>
        </w:r>
      </w:hyperlink>
      <w:r w:rsidRPr="6A176EC7">
        <w:rPr>
          <w:rFonts w:asciiTheme="minorHAnsi" w:eastAsiaTheme="minorEastAsia" w:hAnsiTheme="minorHAnsi" w:cstheme="minorBidi"/>
          <w:sz w:val="24"/>
          <w:szCs w:val="24"/>
          <w:lang w:val="en-US"/>
        </w:rPr>
        <w:t xml:space="preserve"> by March 28, 2025, at 4:00 PM (GMT).</w:t>
      </w:r>
    </w:p>
    <w:p w14:paraId="01048AFD" w14:textId="34FAA4E5" w:rsidR="32349445" w:rsidRDefault="32349445" w:rsidP="6A176EC7">
      <w:pPr>
        <w:pStyle w:val="ListParagraph"/>
        <w:numPr>
          <w:ilvl w:val="0"/>
          <w:numId w:val="4"/>
        </w:numPr>
        <w:spacing w:before="240" w:after="240"/>
        <w:rPr>
          <w:rFonts w:asciiTheme="minorHAnsi" w:eastAsiaTheme="minorEastAsia" w:hAnsiTheme="minorHAnsi" w:cstheme="minorBidi"/>
          <w:sz w:val="24"/>
          <w:szCs w:val="24"/>
          <w:lang w:val="en-US"/>
        </w:rPr>
      </w:pPr>
      <w:r w:rsidRPr="6A176EC7">
        <w:rPr>
          <w:rFonts w:asciiTheme="minorHAnsi" w:eastAsiaTheme="minorEastAsia" w:hAnsiTheme="minorHAnsi" w:cstheme="minorBidi"/>
          <w:sz w:val="24"/>
          <w:szCs w:val="24"/>
          <w:lang w:val="en-US"/>
        </w:rPr>
        <w:t xml:space="preserve">The email subject line should be: </w:t>
      </w:r>
      <w:r w:rsidRPr="6A176EC7">
        <w:rPr>
          <w:rFonts w:asciiTheme="minorHAnsi" w:eastAsiaTheme="minorEastAsia" w:hAnsiTheme="minorHAnsi" w:cstheme="minorBidi"/>
          <w:b/>
          <w:bCs/>
          <w:sz w:val="24"/>
          <w:szCs w:val="24"/>
          <w:lang w:val="en-US"/>
        </w:rPr>
        <w:t>"RFO_2025_Eleport AC Chargers_BuyerName"</w:t>
      </w:r>
    </w:p>
    <w:p w14:paraId="648F40E1" w14:textId="7FCB9872" w:rsidR="32349445" w:rsidRDefault="32349445" w:rsidP="6A176EC7">
      <w:pPr>
        <w:pStyle w:val="ListParagraph"/>
        <w:numPr>
          <w:ilvl w:val="0"/>
          <w:numId w:val="4"/>
        </w:numPr>
        <w:spacing w:before="240" w:after="240"/>
        <w:rPr>
          <w:rFonts w:asciiTheme="minorHAnsi" w:eastAsiaTheme="minorEastAsia" w:hAnsiTheme="minorHAnsi" w:cstheme="minorBidi"/>
          <w:sz w:val="24"/>
          <w:szCs w:val="24"/>
          <w:lang w:val="en-US"/>
        </w:rPr>
      </w:pPr>
      <w:r w:rsidRPr="6A176EC7">
        <w:rPr>
          <w:rFonts w:asciiTheme="minorHAnsi" w:eastAsiaTheme="minorEastAsia" w:hAnsiTheme="minorHAnsi" w:cstheme="minorBidi"/>
          <w:sz w:val="24"/>
          <w:szCs w:val="24"/>
          <w:lang w:val="en-US"/>
        </w:rPr>
        <w:t>Responses must be provided in both PDF and Excel formats, ensuring all requested information outlined in Appendix 1 – RFO List of Chargers for Sale and Appendix 2 – Questionnaire for Request for Offers (RFO) is included.</w:t>
      </w:r>
    </w:p>
    <w:p w14:paraId="70B76211" w14:textId="4015B180" w:rsidR="34222102" w:rsidRDefault="34222102" w:rsidP="69F97E99">
      <w:pPr>
        <w:spacing w:before="120" w:line="276" w:lineRule="auto"/>
        <w:rPr>
          <w:rFonts w:eastAsiaTheme="minorEastAsia"/>
          <w:lang w:val="en-US"/>
        </w:rPr>
      </w:pPr>
    </w:p>
    <w:p w14:paraId="3648C539" w14:textId="5C82D1D8" w:rsidR="00C76E59" w:rsidRPr="00605115" w:rsidRDefault="34222102" w:rsidP="69F97E99">
      <w:pPr>
        <w:spacing w:before="120" w:line="276" w:lineRule="auto"/>
        <w:rPr>
          <w:rFonts w:eastAsiaTheme="minorEastAsia"/>
          <w:b/>
          <w:bCs/>
        </w:rPr>
      </w:pPr>
      <w:r w:rsidRPr="6A176EC7">
        <w:rPr>
          <w:rFonts w:eastAsiaTheme="minorEastAsia"/>
          <w:b/>
          <w:bCs/>
        </w:rPr>
        <w:t xml:space="preserve">4. </w:t>
      </w:r>
      <w:r w:rsidR="00CB5E29" w:rsidRPr="6A176EC7">
        <w:rPr>
          <w:rFonts w:eastAsiaTheme="minorEastAsia"/>
          <w:b/>
          <w:bCs/>
        </w:rPr>
        <w:t>GENERAL INFORMAT</w:t>
      </w:r>
      <w:r w:rsidR="00832A48" w:rsidRPr="6A176EC7">
        <w:rPr>
          <w:rFonts w:eastAsiaTheme="minorEastAsia"/>
          <w:b/>
          <w:bCs/>
        </w:rPr>
        <w:t>ION</w:t>
      </w:r>
    </w:p>
    <w:p w14:paraId="6013BF4C" w14:textId="2CFDDF4C" w:rsidR="1A7B1EAE" w:rsidRDefault="1A7B1EAE" w:rsidP="6A176EC7">
      <w:pPr>
        <w:pStyle w:val="ListParagraph"/>
        <w:numPr>
          <w:ilvl w:val="0"/>
          <w:numId w:val="3"/>
        </w:numPr>
        <w:spacing w:before="120" w:after="0"/>
        <w:rPr>
          <w:rFonts w:asciiTheme="minorHAnsi" w:eastAsiaTheme="minorEastAsia" w:hAnsiTheme="minorHAnsi" w:cstheme="minorBidi"/>
          <w:sz w:val="24"/>
          <w:szCs w:val="24"/>
          <w:lang w:val="en-US"/>
        </w:rPr>
      </w:pPr>
      <w:r w:rsidRPr="6A176EC7">
        <w:rPr>
          <w:rFonts w:asciiTheme="minorHAnsi" w:eastAsiaTheme="minorEastAsia" w:hAnsiTheme="minorHAnsi" w:cstheme="minorBidi"/>
          <w:sz w:val="24"/>
          <w:szCs w:val="24"/>
          <w:lang w:val="en-US"/>
        </w:rPr>
        <w:t xml:space="preserve">Should any further inquiries or questions arise during the preparation of the response to the RFO, please direct them electronically to </w:t>
      </w:r>
      <w:hyperlink r:id="rId12">
        <w:r w:rsidRPr="6A176EC7">
          <w:rPr>
            <w:rStyle w:val="Hyperlink"/>
            <w:rFonts w:asciiTheme="minorHAnsi" w:eastAsiaTheme="minorEastAsia" w:hAnsiTheme="minorHAnsi" w:cstheme="minorBidi"/>
            <w:sz w:val="24"/>
            <w:szCs w:val="24"/>
            <w:lang w:val="en-US"/>
          </w:rPr>
          <w:t>wojciech.bizukojc@eleport.pl</w:t>
        </w:r>
      </w:hyperlink>
      <w:r w:rsidRPr="6A176EC7">
        <w:rPr>
          <w:rFonts w:asciiTheme="minorHAnsi" w:eastAsiaTheme="minorEastAsia" w:hAnsiTheme="minorHAnsi" w:cstheme="minorBidi"/>
          <w:sz w:val="24"/>
          <w:szCs w:val="24"/>
          <w:lang w:val="en-US"/>
        </w:rPr>
        <w:t xml:space="preserve"> no later than </w:t>
      </w:r>
      <w:r w:rsidRPr="6A176EC7">
        <w:rPr>
          <w:rFonts w:asciiTheme="minorHAnsi" w:eastAsiaTheme="minorEastAsia" w:hAnsiTheme="minorHAnsi" w:cstheme="minorBidi"/>
          <w:b/>
          <w:bCs/>
          <w:sz w:val="24"/>
          <w:szCs w:val="24"/>
          <w:lang w:val="en-US"/>
        </w:rPr>
        <w:t>March 24, 2025.</w:t>
      </w:r>
    </w:p>
    <w:p w14:paraId="04A6CE1B" w14:textId="3F899681" w:rsidR="1A7B1EAE" w:rsidRDefault="1A7B1EAE" w:rsidP="6A176EC7">
      <w:pPr>
        <w:pStyle w:val="ListParagraph"/>
        <w:numPr>
          <w:ilvl w:val="0"/>
          <w:numId w:val="3"/>
        </w:numPr>
        <w:spacing w:before="240" w:after="240"/>
        <w:rPr>
          <w:rFonts w:asciiTheme="minorHAnsi" w:eastAsiaTheme="minorEastAsia" w:hAnsiTheme="minorHAnsi" w:cstheme="minorBidi"/>
          <w:sz w:val="24"/>
          <w:szCs w:val="24"/>
          <w:lang w:val="en-US"/>
        </w:rPr>
      </w:pPr>
      <w:r w:rsidRPr="6A176EC7">
        <w:rPr>
          <w:rFonts w:asciiTheme="minorHAnsi" w:eastAsiaTheme="minorEastAsia" w:hAnsiTheme="minorHAnsi" w:cstheme="minorBidi"/>
          <w:sz w:val="24"/>
          <w:szCs w:val="24"/>
          <w:lang w:val="en-US"/>
        </w:rPr>
        <w:t>Eleport is committed to answering inquiries</w:t>
      </w:r>
      <w:r w:rsidRPr="6A176EC7">
        <w:rPr>
          <w:rFonts w:asciiTheme="minorHAnsi" w:eastAsiaTheme="minorEastAsia" w:hAnsiTheme="minorHAnsi" w:cstheme="minorBidi"/>
          <w:b/>
          <w:bCs/>
          <w:sz w:val="24"/>
          <w:szCs w:val="24"/>
          <w:lang w:val="en-US"/>
        </w:rPr>
        <w:t xml:space="preserve"> within three business days</w:t>
      </w:r>
      <w:r w:rsidRPr="6A176EC7">
        <w:rPr>
          <w:rFonts w:asciiTheme="minorHAnsi" w:eastAsiaTheme="minorEastAsia" w:hAnsiTheme="minorHAnsi" w:cstheme="minorBidi"/>
          <w:sz w:val="24"/>
          <w:szCs w:val="24"/>
          <w:lang w:val="en-US"/>
        </w:rPr>
        <w:t xml:space="preserve"> of receipt.</w:t>
      </w:r>
    </w:p>
    <w:p w14:paraId="1316685E" w14:textId="212EAA76" w:rsidR="1A7B1EAE" w:rsidRDefault="1A7B1EAE" w:rsidP="6A176EC7">
      <w:pPr>
        <w:pStyle w:val="ListParagraph"/>
        <w:numPr>
          <w:ilvl w:val="0"/>
          <w:numId w:val="3"/>
        </w:numPr>
        <w:spacing w:before="240" w:after="240"/>
        <w:rPr>
          <w:rFonts w:asciiTheme="minorHAnsi" w:eastAsiaTheme="minorEastAsia" w:hAnsiTheme="minorHAnsi" w:cstheme="minorBidi"/>
          <w:sz w:val="24"/>
          <w:szCs w:val="24"/>
          <w:lang w:val="en-US"/>
        </w:rPr>
      </w:pPr>
      <w:r w:rsidRPr="6A176EC7">
        <w:rPr>
          <w:rFonts w:asciiTheme="minorHAnsi" w:eastAsiaTheme="minorEastAsia" w:hAnsiTheme="minorHAnsi" w:cstheme="minorBidi"/>
          <w:sz w:val="24"/>
          <w:szCs w:val="24"/>
          <w:lang w:val="en-US"/>
        </w:rPr>
        <w:t xml:space="preserve">Quotations shall be provided in </w:t>
      </w:r>
      <w:r w:rsidRPr="6A176EC7">
        <w:rPr>
          <w:rFonts w:asciiTheme="minorHAnsi" w:eastAsiaTheme="minorEastAsia" w:hAnsiTheme="minorHAnsi" w:cstheme="minorBidi"/>
          <w:b/>
          <w:bCs/>
          <w:sz w:val="24"/>
          <w:szCs w:val="24"/>
          <w:lang w:val="en-US"/>
        </w:rPr>
        <w:t xml:space="preserve">English </w:t>
      </w:r>
      <w:r w:rsidRPr="6A176EC7">
        <w:rPr>
          <w:rFonts w:asciiTheme="minorHAnsi" w:eastAsiaTheme="minorEastAsia" w:hAnsiTheme="minorHAnsi" w:cstheme="minorBidi"/>
          <w:sz w:val="24"/>
          <w:szCs w:val="24"/>
          <w:lang w:val="en-US"/>
        </w:rPr>
        <w:t xml:space="preserve">and quoted in </w:t>
      </w:r>
      <w:r w:rsidRPr="6A176EC7">
        <w:rPr>
          <w:rFonts w:asciiTheme="minorHAnsi" w:eastAsiaTheme="minorEastAsia" w:hAnsiTheme="minorHAnsi" w:cstheme="minorBidi"/>
          <w:b/>
          <w:bCs/>
          <w:sz w:val="24"/>
          <w:szCs w:val="24"/>
          <w:lang w:val="en-US"/>
        </w:rPr>
        <w:t>PLN</w:t>
      </w:r>
      <w:r w:rsidRPr="6A176EC7">
        <w:rPr>
          <w:rFonts w:asciiTheme="minorHAnsi" w:eastAsiaTheme="minorEastAsia" w:hAnsiTheme="minorHAnsi" w:cstheme="minorBidi"/>
          <w:sz w:val="24"/>
          <w:szCs w:val="24"/>
          <w:lang w:val="en-US"/>
        </w:rPr>
        <w:t>.</w:t>
      </w:r>
    </w:p>
    <w:p w14:paraId="6E29F989" w14:textId="59B2F021" w:rsidR="1A7B1EAE" w:rsidRDefault="1A7B1EAE" w:rsidP="6A176EC7">
      <w:pPr>
        <w:pStyle w:val="ListParagraph"/>
        <w:numPr>
          <w:ilvl w:val="0"/>
          <w:numId w:val="3"/>
        </w:numPr>
        <w:spacing w:before="240" w:after="240"/>
        <w:rPr>
          <w:rFonts w:asciiTheme="minorHAnsi" w:eastAsiaTheme="minorEastAsia" w:hAnsiTheme="minorHAnsi" w:cstheme="minorBidi"/>
          <w:sz w:val="24"/>
          <w:szCs w:val="24"/>
          <w:lang w:val="en-US"/>
        </w:rPr>
      </w:pPr>
      <w:r w:rsidRPr="6A176EC7">
        <w:rPr>
          <w:rFonts w:asciiTheme="minorHAnsi" w:eastAsiaTheme="minorEastAsia" w:hAnsiTheme="minorHAnsi" w:cstheme="minorBidi"/>
          <w:sz w:val="24"/>
          <w:szCs w:val="24"/>
          <w:lang w:val="en-US"/>
        </w:rPr>
        <w:t>Eleport is required to maintain strict confidentiality regarding any information disclosed or exchanged during the negotiations and procurement process, including bid details, pricing information, technical specifications, and any other sensitive data provided.</w:t>
      </w:r>
    </w:p>
    <w:p w14:paraId="7B692E49" w14:textId="65D447B0" w:rsidR="1A7B1EAE" w:rsidRDefault="1A7B1EAE" w:rsidP="6A176EC7">
      <w:pPr>
        <w:pStyle w:val="ListParagraph"/>
        <w:numPr>
          <w:ilvl w:val="0"/>
          <w:numId w:val="3"/>
        </w:numPr>
        <w:spacing w:before="240" w:after="240"/>
        <w:rPr>
          <w:rFonts w:asciiTheme="minorHAnsi" w:eastAsiaTheme="minorEastAsia" w:hAnsiTheme="minorHAnsi" w:cstheme="minorBidi"/>
          <w:sz w:val="24"/>
          <w:szCs w:val="24"/>
          <w:lang w:val="en-US"/>
        </w:rPr>
      </w:pPr>
      <w:r w:rsidRPr="6A176EC7">
        <w:rPr>
          <w:rFonts w:asciiTheme="minorHAnsi" w:eastAsiaTheme="minorEastAsia" w:hAnsiTheme="minorHAnsi" w:cstheme="minorBidi"/>
          <w:sz w:val="24"/>
          <w:szCs w:val="24"/>
          <w:lang w:val="en-US"/>
        </w:rPr>
        <w:t>Eleport reserves the right to invite selected buyers to individual meetings at Eleport HQ.</w:t>
      </w:r>
    </w:p>
    <w:p w14:paraId="030484DE" w14:textId="7A08994C" w:rsidR="1A7B1EAE" w:rsidRDefault="1A7B1EAE" w:rsidP="6A176EC7">
      <w:pPr>
        <w:pStyle w:val="ListParagraph"/>
        <w:numPr>
          <w:ilvl w:val="0"/>
          <w:numId w:val="3"/>
        </w:numPr>
        <w:spacing w:before="240" w:after="240"/>
        <w:rPr>
          <w:rFonts w:asciiTheme="minorHAnsi" w:eastAsiaTheme="minorEastAsia" w:hAnsiTheme="minorHAnsi" w:cstheme="minorBidi"/>
          <w:sz w:val="24"/>
          <w:szCs w:val="24"/>
          <w:lang w:val="en-US"/>
        </w:rPr>
      </w:pPr>
      <w:r w:rsidRPr="6A176EC7">
        <w:rPr>
          <w:rFonts w:asciiTheme="minorHAnsi" w:eastAsiaTheme="minorEastAsia" w:hAnsiTheme="minorHAnsi" w:cstheme="minorBidi"/>
          <w:sz w:val="24"/>
          <w:szCs w:val="24"/>
          <w:lang w:val="en-US"/>
        </w:rPr>
        <w:t>Eleport reserves the right to terminate the RFO at any stage without the obligation to provide justification.</w:t>
      </w:r>
    </w:p>
    <w:p w14:paraId="1B1F7788" w14:textId="36F5DB15" w:rsidR="1A7B1EAE" w:rsidRDefault="1A7B1EAE" w:rsidP="6A176EC7">
      <w:pPr>
        <w:pStyle w:val="ListParagraph"/>
        <w:numPr>
          <w:ilvl w:val="0"/>
          <w:numId w:val="3"/>
        </w:numPr>
        <w:spacing w:before="240" w:after="240"/>
        <w:rPr>
          <w:rFonts w:asciiTheme="minorHAnsi" w:eastAsiaTheme="minorEastAsia" w:hAnsiTheme="minorHAnsi" w:cstheme="minorBidi"/>
          <w:sz w:val="24"/>
          <w:szCs w:val="24"/>
          <w:lang w:val="en-US"/>
        </w:rPr>
      </w:pPr>
      <w:r w:rsidRPr="6A176EC7">
        <w:rPr>
          <w:rFonts w:asciiTheme="minorHAnsi" w:eastAsiaTheme="minorEastAsia" w:hAnsiTheme="minorHAnsi" w:cstheme="minorBidi"/>
          <w:sz w:val="24"/>
          <w:szCs w:val="24"/>
          <w:lang w:val="en-US"/>
        </w:rPr>
        <w:t>Eleport reserves the right to contact buyers electronically in case of any doubts regarding the content of the quotation.</w:t>
      </w:r>
    </w:p>
    <w:p w14:paraId="73DD7EDC" w14:textId="6568692F" w:rsidR="1A7B1EAE" w:rsidRDefault="1A7B1EAE" w:rsidP="6A176EC7">
      <w:pPr>
        <w:pStyle w:val="ListParagraph"/>
        <w:numPr>
          <w:ilvl w:val="0"/>
          <w:numId w:val="3"/>
        </w:numPr>
        <w:spacing w:before="240" w:after="240"/>
        <w:rPr>
          <w:rFonts w:asciiTheme="minorHAnsi" w:eastAsiaTheme="minorEastAsia" w:hAnsiTheme="minorHAnsi" w:cstheme="minorBidi"/>
          <w:sz w:val="24"/>
          <w:szCs w:val="24"/>
          <w:lang w:val="en-US"/>
        </w:rPr>
      </w:pPr>
      <w:r w:rsidRPr="6A176EC7">
        <w:rPr>
          <w:rFonts w:asciiTheme="minorHAnsi" w:eastAsiaTheme="minorEastAsia" w:hAnsiTheme="minorHAnsi" w:cstheme="minorBidi"/>
          <w:sz w:val="24"/>
          <w:szCs w:val="24"/>
          <w:lang w:val="en-US"/>
        </w:rPr>
        <w:t xml:space="preserve">The median rent for all locations is </w:t>
      </w:r>
      <w:r w:rsidRPr="6A176EC7">
        <w:rPr>
          <w:rFonts w:asciiTheme="minorHAnsi" w:eastAsiaTheme="minorEastAsia" w:hAnsiTheme="minorHAnsi" w:cstheme="minorBidi"/>
          <w:b/>
          <w:bCs/>
          <w:sz w:val="24"/>
          <w:szCs w:val="24"/>
          <w:lang w:val="en-US"/>
        </w:rPr>
        <w:t>4.17 PLN/month</w:t>
      </w:r>
      <w:r w:rsidRPr="6A176EC7">
        <w:rPr>
          <w:rFonts w:asciiTheme="minorHAnsi" w:eastAsiaTheme="minorEastAsia" w:hAnsiTheme="minorHAnsi" w:cstheme="minorBidi"/>
          <w:sz w:val="24"/>
          <w:szCs w:val="24"/>
          <w:lang w:val="en-US"/>
        </w:rPr>
        <w:t>.</w:t>
      </w:r>
    </w:p>
    <w:p w14:paraId="48077488" w14:textId="74D995AE" w:rsidR="6A176EC7" w:rsidRDefault="6A176EC7" w:rsidP="6A176EC7">
      <w:pPr>
        <w:pStyle w:val="ListParagraph"/>
        <w:spacing w:before="240" w:after="240"/>
        <w:ind w:left="1080"/>
        <w:rPr>
          <w:rFonts w:asciiTheme="minorHAnsi" w:eastAsiaTheme="minorEastAsia" w:hAnsiTheme="minorHAnsi" w:cstheme="minorBidi"/>
          <w:sz w:val="24"/>
          <w:szCs w:val="24"/>
          <w:lang w:val="en-US"/>
        </w:rPr>
      </w:pPr>
    </w:p>
    <w:p w14:paraId="4193BAFA" w14:textId="0216FCC6" w:rsidR="00117747" w:rsidRPr="00771624" w:rsidRDefault="34222102" w:rsidP="69F97E99">
      <w:pPr>
        <w:spacing w:before="120" w:line="276" w:lineRule="auto"/>
        <w:rPr>
          <w:rFonts w:eastAsiaTheme="minorEastAsia"/>
          <w:b/>
          <w:bCs/>
          <w:lang w:val="en-US"/>
        </w:rPr>
      </w:pPr>
      <w:r w:rsidRPr="6A176EC7">
        <w:rPr>
          <w:rFonts w:eastAsiaTheme="minorEastAsia"/>
          <w:b/>
          <w:bCs/>
          <w:lang w:val="en-US"/>
        </w:rPr>
        <w:t xml:space="preserve">5. </w:t>
      </w:r>
      <w:r w:rsidR="001064FA" w:rsidRPr="6A176EC7">
        <w:rPr>
          <w:rFonts w:eastAsiaTheme="minorEastAsia"/>
          <w:b/>
          <w:bCs/>
          <w:lang w:val="en-US"/>
        </w:rPr>
        <w:t>RFO</w:t>
      </w:r>
      <w:r w:rsidR="00415F66" w:rsidRPr="6A176EC7">
        <w:rPr>
          <w:rFonts w:eastAsiaTheme="minorEastAsia"/>
          <w:b/>
          <w:bCs/>
          <w:lang w:val="en-US"/>
        </w:rPr>
        <w:t xml:space="preserve"> EVALUATION CRITERIA:</w:t>
      </w:r>
    </w:p>
    <w:p w14:paraId="5526A81E" w14:textId="5D158E8B" w:rsidR="13813B1F" w:rsidRDefault="13813B1F" w:rsidP="6A176EC7">
      <w:pPr>
        <w:pStyle w:val="ListParagraph"/>
        <w:numPr>
          <w:ilvl w:val="0"/>
          <w:numId w:val="2"/>
        </w:numPr>
        <w:spacing w:before="120" w:after="0"/>
        <w:rPr>
          <w:rFonts w:asciiTheme="minorHAnsi" w:eastAsiaTheme="minorEastAsia" w:hAnsiTheme="minorHAnsi" w:cstheme="minorBidi"/>
          <w:sz w:val="24"/>
          <w:szCs w:val="24"/>
          <w:lang w:val="en-US"/>
          <w:rPrChange w:id="0" w:author="Unknown" w16du:dateUtc="2025-02-19T08:30:00Z">
            <w:rPr/>
          </w:rPrChange>
        </w:rPr>
      </w:pPr>
      <w:r w:rsidRPr="6A176EC7">
        <w:rPr>
          <w:rFonts w:asciiTheme="minorHAnsi" w:eastAsiaTheme="minorEastAsia" w:hAnsiTheme="minorHAnsi" w:cstheme="minorBidi"/>
          <w:sz w:val="24"/>
          <w:szCs w:val="24"/>
          <w:lang w:val="en-US"/>
        </w:rPr>
        <w:t>Bundling (package sales) – willingness to purchase a larger number of EV chargers.</w:t>
      </w:r>
    </w:p>
    <w:p w14:paraId="1A2283BB" w14:textId="0ED7D1AC" w:rsidR="13813B1F" w:rsidRDefault="13813B1F" w:rsidP="6A176EC7">
      <w:pPr>
        <w:pStyle w:val="ListParagraph"/>
        <w:numPr>
          <w:ilvl w:val="0"/>
          <w:numId w:val="2"/>
        </w:numPr>
        <w:spacing w:before="240" w:after="240"/>
        <w:rPr>
          <w:rFonts w:asciiTheme="minorHAnsi" w:eastAsiaTheme="minorEastAsia" w:hAnsiTheme="minorHAnsi" w:cstheme="minorBidi"/>
          <w:sz w:val="24"/>
          <w:szCs w:val="24"/>
          <w:lang w:val="en-US"/>
        </w:rPr>
      </w:pPr>
      <w:r w:rsidRPr="6A176EC7">
        <w:rPr>
          <w:rFonts w:asciiTheme="minorHAnsi" w:eastAsiaTheme="minorEastAsia" w:hAnsiTheme="minorHAnsi" w:cstheme="minorBidi"/>
          <w:sz w:val="24"/>
          <w:szCs w:val="24"/>
          <w:lang w:val="en-US"/>
        </w:rPr>
        <w:t>Timeline – readiness to acquire charging stations with all lease and easement rights within the coming months.</w:t>
      </w:r>
    </w:p>
    <w:p w14:paraId="54725385" w14:textId="0CE2C06B" w:rsidR="13813B1F" w:rsidRDefault="13813B1F" w:rsidP="6A176EC7">
      <w:pPr>
        <w:pStyle w:val="ListParagraph"/>
        <w:numPr>
          <w:ilvl w:val="0"/>
          <w:numId w:val="2"/>
        </w:numPr>
        <w:spacing w:before="240" w:after="240"/>
        <w:rPr>
          <w:rFonts w:asciiTheme="minorHAnsi" w:eastAsiaTheme="minorEastAsia" w:hAnsiTheme="minorHAnsi" w:cstheme="minorBidi"/>
          <w:sz w:val="24"/>
          <w:szCs w:val="24"/>
          <w:lang w:val="en-US"/>
        </w:rPr>
      </w:pPr>
      <w:r w:rsidRPr="6A176EC7">
        <w:rPr>
          <w:rFonts w:asciiTheme="minorHAnsi" w:eastAsiaTheme="minorEastAsia" w:hAnsiTheme="minorHAnsi" w:cstheme="minorBidi"/>
          <w:sz w:val="24"/>
          <w:szCs w:val="24"/>
          <w:lang w:val="en-US"/>
        </w:rPr>
        <w:t>Offered price and payment terms – applicable to the price offer and negotiation phase.</w:t>
      </w:r>
    </w:p>
    <w:p w14:paraId="53BF3E35" w14:textId="339D25DC" w:rsidR="6A176EC7" w:rsidRDefault="6A176EC7" w:rsidP="6A176EC7">
      <w:pPr>
        <w:spacing w:before="120"/>
        <w:ind w:left="720"/>
        <w:rPr>
          <w:rFonts w:eastAsiaTheme="minorEastAsia"/>
          <w:u w:val="single"/>
          <w:lang w:val="en-US"/>
          <w:rPrChange w:id="1" w:author="Unknown" w16du:dateUtc="2025-02-19T08:30:00Z">
            <w:rPr/>
          </w:rPrChange>
        </w:rPr>
      </w:pPr>
    </w:p>
    <w:p w14:paraId="3D47692E" w14:textId="26FD69CB" w:rsidR="00C76E59" w:rsidRPr="00605115" w:rsidRDefault="76C9E3B6" w:rsidP="6A176EC7">
      <w:pPr>
        <w:spacing w:before="120" w:line="276" w:lineRule="auto"/>
        <w:rPr>
          <w:rFonts w:eastAsiaTheme="minorEastAsia"/>
          <w:b/>
          <w:bCs/>
          <w:rPrChange w:id="2" w:author="Unknown" w16du:dateUtc="2025-02-19T08:30:00Z">
            <w:rPr/>
          </w:rPrChange>
        </w:rPr>
      </w:pPr>
      <w:r w:rsidRPr="6A176EC7">
        <w:rPr>
          <w:rFonts w:eastAsiaTheme="minorEastAsia"/>
          <w:b/>
          <w:bCs/>
        </w:rPr>
        <w:t xml:space="preserve">6. </w:t>
      </w:r>
      <w:r w:rsidR="00F44711" w:rsidRPr="6A176EC7">
        <w:rPr>
          <w:rFonts w:eastAsiaTheme="minorEastAsia"/>
          <w:b/>
          <w:bCs/>
        </w:rPr>
        <w:t>TIMELINE</w:t>
      </w:r>
      <w:r w:rsidR="00D64C5A" w:rsidRPr="6A176EC7">
        <w:rPr>
          <w:rFonts w:eastAsiaTheme="minorEastAsia"/>
          <w:b/>
          <w:bCs/>
        </w:rPr>
        <w:t>:</w:t>
      </w:r>
    </w:p>
    <w:p w14:paraId="7F083A2D" w14:textId="0FD66FA0" w:rsidR="67C9076C" w:rsidRDefault="67C9076C" w:rsidP="6A176EC7">
      <w:pPr>
        <w:spacing w:before="240" w:after="240"/>
        <w:ind w:left="708"/>
      </w:pPr>
      <w:r w:rsidRPr="6A176EC7">
        <w:rPr>
          <w:b/>
          <w:bCs/>
          <w:lang w:val="cs-CZ"/>
        </w:rPr>
        <w:t xml:space="preserve">06.03.2025 </w:t>
      </w:r>
      <w:r w:rsidRPr="6A176EC7">
        <w:rPr>
          <w:lang w:val="cs-CZ"/>
        </w:rPr>
        <w:t>– RFO announcement.</w:t>
      </w:r>
    </w:p>
    <w:p w14:paraId="355811A3" w14:textId="246D224F" w:rsidR="67C9076C" w:rsidRDefault="67C9076C" w:rsidP="6A176EC7">
      <w:pPr>
        <w:spacing w:before="240" w:after="240"/>
        <w:ind w:left="708"/>
      </w:pPr>
      <w:r w:rsidRPr="6A176EC7">
        <w:rPr>
          <w:b/>
          <w:bCs/>
          <w:lang w:val="cs-CZ"/>
        </w:rPr>
        <w:t>24.03.2025</w:t>
      </w:r>
      <w:r w:rsidRPr="6A176EC7">
        <w:rPr>
          <w:lang w:val="cs-CZ"/>
        </w:rPr>
        <w:t xml:space="preserve"> – Deadline for submitting questions related to the RFO.</w:t>
      </w:r>
    </w:p>
    <w:p w14:paraId="1322AB79" w14:textId="7287EEF2" w:rsidR="67C9076C" w:rsidRDefault="67C9076C" w:rsidP="6A176EC7">
      <w:pPr>
        <w:spacing w:before="240" w:after="240"/>
        <w:ind w:left="708"/>
      </w:pPr>
      <w:r w:rsidRPr="6A176EC7">
        <w:rPr>
          <w:b/>
          <w:bCs/>
          <w:lang w:val="cs-CZ"/>
        </w:rPr>
        <w:t>28.03.2025</w:t>
      </w:r>
      <w:r w:rsidRPr="6A176EC7">
        <w:rPr>
          <w:lang w:val="cs-CZ"/>
        </w:rPr>
        <w:t xml:space="preserve"> – Deadline for submitting quotations (initial purchasing interest).</w:t>
      </w:r>
    </w:p>
    <w:p w14:paraId="0090DFFF" w14:textId="0929E8F4" w:rsidR="67C9076C" w:rsidRDefault="67C9076C" w:rsidP="6A176EC7">
      <w:pPr>
        <w:spacing w:before="240" w:after="240"/>
        <w:ind w:left="708"/>
        <w:rPr>
          <w:lang w:val="cs-CZ"/>
        </w:rPr>
      </w:pPr>
      <w:r w:rsidRPr="6A176EC7">
        <w:rPr>
          <w:b/>
          <w:bCs/>
          <w:lang w:val="cs-CZ"/>
        </w:rPr>
        <w:t>28.03.2025</w:t>
      </w:r>
      <w:r w:rsidRPr="6A176EC7">
        <w:rPr>
          <w:lang w:val="cs-CZ"/>
        </w:rPr>
        <w:t xml:space="preserve"> – </w:t>
      </w:r>
      <w:r w:rsidRPr="6A176EC7">
        <w:rPr>
          <w:b/>
          <w:bCs/>
          <w:lang w:val="cs-CZ"/>
        </w:rPr>
        <w:t>09.04.2025</w:t>
      </w:r>
      <w:r w:rsidRPr="6A176EC7">
        <w:rPr>
          <w:lang w:val="cs-CZ"/>
        </w:rPr>
        <w:t xml:space="preserve"> – Signing of the non-disclosure agreement with selected buyers. Provision of additional documentation by Eleport. Price offering, additional meetings, and negotiation sessions with selected buyers.</w:t>
      </w:r>
    </w:p>
    <w:p w14:paraId="198ED71F" w14:textId="19B163A0" w:rsidR="67C9076C" w:rsidRDefault="67C9076C" w:rsidP="6A176EC7">
      <w:pPr>
        <w:spacing w:before="240" w:after="240"/>
        <w:ind w:left="708"/>
      </w:pPr>
      <w:r w:rsidRPr="6A176EC7">
        <w:rPr>
          <w:b/>
          <w:bCs/>
          <w:lang w:val="cs-CZ"/>
        </w:rPr>
        <w:t>15.04.2025</w:t>
      </w:r>
      <w:r w:rsidRPr="6A176EC7">
        <w:rPr>
          <w:lang w:val="cs-CZ"/>
        </w:rPr>
        <w:t xml:space="preserve"> – Announcement of the outcome of the RFO process. Proceeding to the contracting phase with successful bidders.</w:t>
      </w:r>
    </w:p>
    <w:p w14:paraId="5532FC26" w14:textId="04E34112" w:rsidR="34222102" w:rsidRDefault="34222102" w:rsidP="69F97E99">
      <w:pPr>
        <w:pStyle w:val="ListParagraph"/>
        <w:spacing w:before="120" w:after="0"/>
        <w:ind w:left="1416"/>
        <w:rPr>
          <w:rFonts w:asciiTheme="minorHAnsi" w:eastAsiaTheme="minorEastAsia" w:hAnsiTheme="minorHAnsi" w:cstheme="minorBidi"/>
          <w:sz w:val="24"/>
          <w:szCs w:val="24"/>
        </w:rPr>
      </w:pPr>
    </w:p>
    <w:p w14:paraId="65992FF0" w14:textId="78E54812" w:rsidR="00C76E59" w:rsidRPr="00605115" w:rsidRDefault="5EE6E59D" w:rsidP="69F97E99">
      <w:pPr>
        <w:spacing w:before="120" w:line="276" w:lineRule="auto"/>
        <w:rPr>
          <w:rFonts w:eastAsiaTheme="minorEastAsia"/>
          <w:b/>
          <w:bCs/>
        </w:rPr>
      </w:pPr>
      <w:r w:rsidRPr="69F97E99">
        <w:rPr>
          <w:rFonts w:eastAsiaTheme="minorEastAsia"/>
          <w:b/>
          <w:bCs/>
        </w:rPr>
        <w:t xml:space="preserve">7. </w:t>
      </w:r>
      <w:r w:rsidR="006547F5" w:rsidRPr="69F97E99">
        <w:rPr>
          <w:rFonts w:eastAsiaTheme="minorEastAsia"/>
          <w:b/>
          <w:bCs/>
        </w:rPr>
        <w:t>CONTACT</w:t>
      </w:r>
      <w:r w:rsidR="00F31174" w:rsidRPr="69F97E99">
        <w:rPr>
          <w:rFonts w:eastAsiaTheme="minorEastAsia"/>
          <w:b/>
          <w:bCs/>
        </w:rPr>
        <w:t xml:space="preserve"> PERSON</w:t>
      </w:r>
    </w:p>
    <w:p w14:paraId="31368BC2" w14:textId="7935EDD9" w:rsidR="3281DBF6" w:rsidRDefault="3281DBF6" w:rsidP="69F97E99">
      <w:pPr>
        <w:pStyle w:val="ListParagraph"/>
        <w:spacing w:before="120" w:after="0"/>
        <w:rPr>
          <w:rFonts w:asciiTheme="minorHAnsi" w:eastAsiaTheme="minorEastAsia" w:hAnsiTheme="minorHAnsi" w:cstheme="minorBidi"/>
          <w:sz w:val="24"/>
          <w:szCs w:val="24"/>
        </w:rPr>
      </w:pPr>
      <w:r w:rsidRPr="69F97E99">
        <w:rPr>
          <w:rFonts w:asciiTheme="minorHAnsi" w:eastAsiaTheme="minorEastAsia" w:hAnsiTheme="minorHAnsi" w:cstheme="minorBidi"/>
          <w:sz w:val="24"/>
          <w:szCs w:val="24"/>
        </w:rPr>
        <w:t>Wojciech Bizukojć</w:t>
      </w:r>
    </w:p>
    <w:p w14:paraId="019C028D" w14:textId="548471E3" w:rsidR="00C76E59" w:rsidRPr="00605115" w:rsidRDefault="00C76E59" w:rsidP="6A176EC7">
      <w:pPr>
        <w:pStyle w:val="ListParagraph"/>
        <w:spacing w:before="120" w:after="0"/>
        <w:rPr>
          <w:rFonts w:asciiTheme="minorHAnsi" w:eastAsiaTheme="minorEastAsia" w:hAnsiTheme="minorHAnsi" w:cstheme="minorBidi"/>
          <w:sz w:val="24"/>
          <w:szCs w:val="24"/>
          <w:lang w:val="en-US"/>
        </w:rPr>
      </w:pPr>
      <w:r w:rsidRPr="6A176EC7">
        <w:rPr>
          <w:rFonts w:asciiTheme="minorHAnsi" w:eastAsiaTheme="minorEastAsia" w:hAnsiTheme="minorHAnsi" w:cstheme="minorBidi"/>
          <w:sz w:val="24"/>
          <w:szCs w:val="24"/>
        </w:rPr>
        <w:t xml:space="preserve">e-mail: </w:t>
      </w:r>
      <w:hyperlink r:id="rId13">
        <w:r w:rsidR="02F7A002" w:rsidRPr="6A176EC7">
          <w:rPr>
            <w:rStyle w:val="Hyperlink"/>
            <w:rFonts w:asciiTheme="minorHAnsi" w:eastAsiaTheme="minorEastAsia" w:hAnsiTheme="minorHAnsi" w:cstheme="minorBidi"/>
            <w:sz w:val="24"/>
            <w:szCs w:val="24"/>
            <w:lang w:val="en-US"/>
          </w:rPr>
          <w:t>wojciech.bizukojc@eleport.pl</w:t>
        </w:r>
      </w:hyperlink>
    </w:p>
    <w:p w14:paraId="71AD2285" w14:textId="6AB55CC7" w:rsidR="142A7F03" w:rsidRDefault="00C76E59" w:rsidP="6A176EC7">
      <w:pPr>
        <w:pStyle w:val="ListParagraph"/>
        <w:spacing w:before="120" w:after="0"/>
        <w:rPr>
          <w:rFonts w:asciiTheme="minorHAnsi" w:eastAsiaTheme="minorEastAsia" w:hAnsiTheme="minorHAnsi" w:cstheme="minorBidi"/>
          <w:color w:val="212121"/>
          <w:sz w:val="24"/>
          <w:szCs w:val="24"/>
        </w:rPr>
      </w:pPr>
      <w:r w:rsidRPr="6A176EC7">
        <w:rPr>
          <w:rFonts w:asciiTheme="minorHAnsi" w:eastAsiaTheme="minorEastAsia" w:hAnsiTheme="minorHAnsi" w:cstheme="minorBidi"/>
          <w:sz w:val="24"/>
          <w:szCs w:val="24"/>
        </w:rPr>
        <w:t xml:space="preserve">tel: </w:t>
      </w:r>
      <w:r w:rsidR="1F768DC1" w:rsidRPr="6A176EC7">
        <w:rPr>
          <w:rFonts w:asciiTheme="minorHAnsi" w:eastAsiaTheme="minorEastAsia" w:hAnsiTheme="minorHAnsi" w:cstheme="minorBidi"/>
          <w:color w:val="212121"/>
          <w:sz w:val="24"/>
          <w:szCs w:val="24"/>
        </w:rPr>
        <w:t>+48 570 630</w:t>
      </w:r>
      <w:r w:rsidR="004D33A7" w:rsidRPr="6A176EC7">
        <w:rPr>
          <w:rFonts w:asciiTheme="minorHAnsi" w:eastAsiaTheme="minorEastAsia" w:hAnsiTheme="minorHAnsi" w:cstheme="minorBidi"/>
          <w:color w:val="212121"/>
          <w:sz w:val="24"/>
          <w:szCs w:val="24"/>
        </w:rPr>
        <w:t> </w:t>
      </w:r>
      <w:r w:rsidR="1F768DC1" w:rsidRPr="6A176EC7">
        <w:rPr>
          <w:rFonts w:asciiTheme="minorHAnsi" w:eastAsiaTheme="minorEastAsia" w:hAnsiTheme="minorHAnsi" w:cstheme="minorBidi"/>
          <w:color w:val="212121"/>
          <w:sz w:val="24"/>
          <w:szCs w:val="24"/>
        </w:rPr>
        <w:t>919</w:t>
      </w:r>
    </w:p>
    <w:p w14:paraId="611D2AA1" w14:textId="79DB3BC0" w:rsidR="6A176EC7" w:rsidRDefault="6A176EC7" w:rsidP="6A176EC7">
      <w:pPr>
        <w:pStyle w:val="ListParagraph"/>
        <w:spacing w:before="120" w:after="0"/>
        <w:rPr>
          <w:rFonts w:asciiTheme="minorHAnsi" w:eastAsiaTheme="minorEastAsia" w:hAnsiTheme="minorHAnsi" w:cstheme="minorBidi"/>
          <w:color w:val="212121"/>
          <w:sz w:val="24"/>
          <w:szCs w:val="24"/>
        </w:rPr>
      </w:pPr>
    </w:p>
    <w:p w14:paraId="6F3E1B1C" w14:textId="513C7DD3" w:rsidR="34222102" w:rsidRDefault="34222102" w:rsidP="69F97E99">
      <w:pPr>
        <w:pStyle w:val="ListParagraph"/>
        <w:spacing w:before="120" w:after="0"/>
        <w:rPr>
          <w:rFonts w:asciiTheme="minorHAnsi" w:eastAsiaTheme="minorEastAsia" w:hAnsiTheme="minorHAnsi" w:cstheme="minorBidi"/>
          <w:color w:val="212121"/>
          <w:sz w:val="24"/>
          <w:szCs w:val="24"/>
        </w:rPr>
      </w:pPr>
    </w:p>
    <w:p w14:paraId="49295324" w14:textId="6E666AEB" w:rsidR="08A76AA8" w:rsidRDefault="72FB69AF" w:rsidP="6A176EC7">
      <w:pPr>
        <w:spacing w:before="120" w:line="276" w:lineRule="auto"/>
        <w:rPr>
          <w:rFonts w:eastAsiaTheme="minorEastAsia"/>
          <w:b/>
          <w:bCs/>
          <w:lang w:val="en-US"/>
        </w:rPr>
      </w:pPr>
      <w:r w:rsidRPr="6A176EC7">
        <w:rPr>
          <w:rFonts w:eastAsiaTheme="minorEastAsia"/>
          <w:b/>
          <w:bCs/>
          <w:lang w:val="en-US"/>
        </w:rPr>
        <w:t>8. APPENDICES</w:t>
      </w:r>
    </w:p>
    <w:p w14:paraId="4CADD1DF" w14:textId="1B786382" w:rsidR="08A76AA8" w:rsidRDefault="72FB69AF" w:rsidP="6A176EC7">
      <w:pPr>
        <w:pStyle w:val="ListParagraph"/>
        <w:numPr>
          <w:ilvl w:val="0"/>
          <w:numId w:val="31"/>
        </w:numPr>
        <w:spacing w:after="0"/>
        <w:rPr>
          <w:rFonts w:asciiTheme="minorHAnsi" w:eastAsiaTheme="minorEastAsia" w:hAnsiTheme="minorHAnsi" w:cstheme="minorBidi"/>
          <w:sz w:val="24"/>
          <w:szCs w:val="24"/>
          <w:lang w:val="en-US"/>
        </w:rPr>
      </w:pPr>
      <w:r w:rsidRPr="6A176EC7">
        <w:rPr>
          <w:rFonts w:asciiTheme="minorHAnsi" w:eastAsiaTheme="minorEastAsia" w:hAnsiTheme="minorHAnsi" w:cstheme="minorBidi"/>
          <w:b/>
          <w:bCs/>
          <w:sz w:val="24"/>
          <w:szCs w:val="24"/>
          <w:lang w:val="en-US"/>
        </w:rPr>
        <w:t xml:space="preserve">Appendix 1 </w:t>
      </w:r>
      <w:r w:rsidRPr="6A176EC7">
        <w:rPr>
          <w:rFonts w:asciiTheme="minorHAnsi" w:eastAsiaTheme="minorEastAsia" w:hAnsiTheme="minorHAnsi" w:cstheme="minorBidi"/>
          <w:sz w:val="24"/>
          <w:szCs w:val="24"/>
          <w:lang w:val="en-US"/>
        </w:rPr>
        <w:t>– RFO List of Chargers for Sale</w:t>
      </w:r>
    </w:p>
    <w:p w14:paraId="32950181" w14:textId="57AB6664" w:rsidR="08A76AA8" w:rsidRDefault="72FB69AF" w:rsidP="6A176EC7">
      <w:pPr>
        <w:pStyle w:val="ListParagraph"/>
        <w:numPr>
          <w:ilvl w:val="0"/>
          <w:numId w:val="31"/>
        </w:numPr>
        <w:spacing w:after="0"/>
        <w:rPr>
          <w:rFonts w:asciiTheme="minorHAnsi" w:eastAsiaTheme="minorEastAsia" w:hAnsiTheme="minorHAnsi" w:cstheme="minorBidi"/>
          <w:sz w:val="24"/>
          <w:szCs w:val="24"/>
          <w:lang w:val="en-US"/>
        </w:rPr>
      </w:pPr>
      <w:r w:rsidRPr="6A176EC7">
        <w:rPr>
          <w:rFonts w:asciiTheme="minorHAnsi" w:eastAsiaTheme="minorEastAsia" w:hAnsiTheme="minorHAnsi" w:cstheme="minorBidi"/>
          <w:b/>
          <w:bCs/>
          <w:sz w:val="24"/>
          <w:szCs w:val="24"/>
          <w:lang w:val="en-US"/>
        </w:rPr>
        <w:t>Appendix 2</w:t>
      </w:r>
      <w:r w:rsidRPr="6A176EC7">
        <w:rPr>
          <w:rFonts w:asciiTheme="minorHAnsi" w:eastAsiaTheme="minorEastAsia" w:hAnsiTheme="minorHAnsi" w:cstheme="minorBidi"/>
          <w:sz w:val="24"/>
          <w:szCs w:val="24"/>
          <w:lang w:val="en-US"/>
        </w:rPr>
        <w:t xml:space="preserve"> – Questionnaire for Request for Offers (RFO)</w:t>
      </w:r>
    </w:p>
    <w:p w14:paraId="1491F7EF" w14:textId="3A59F9BC" w:rsidR="34222102" w:rsidRDefault="34222102" w:rsidP="69F97E99">
      <w:pPr>
        <w:pStyle w:val="ListParagraph"/>
        <w:spacing w:before="120" w:after="0"/>
        <w:rPr>
          <w:rFonts w:asciiTheme="minorHAnsi" w:eastAsiaTheme="minorEastAsia" w:hAnsiTheme="minorHAnsi" w:cstheme="minorBidi"/>
          <w:b/>
          <w:bCs/>
          <w:sz w:val="24"/>
          <w:szCs w:val="24"/>
        </w:rPr>
      </w:pPr>
    </w:p>
    <w:p w14:paraId="4931A2E5" w14:textId="4C8F1646" w:rsidR="6A176EC7" w:rsidRDefault="6A176EC7" w:rsidP="6A176EC7">
      <w:pPr>
        <w:spacing w:before="120" w:line="276" w:lineRule="auto"/>
        <w:rPr>
          <w:rFonts w:eastAsiaTheme="minorEastAsia"/>
          <w:b/>
          <w:bCs/>
        </w:rPr>
      </w:pPr>
    </w:p>
    <w:p w14:paraId="56E46334" w14:textId="2605FE1C" w:rsidR="00F435D0" w:rsidRPr="00605115" w:rsidRDefault="34222102" w:rsidP="69F97E99">
      <w:pPr>
        <w:spacing w:before="120" w:line="276" w:lineRule="auto"/>
        <w:rPr>
          <w:rFonts w:eastAsiaTheme="minorEastAsia"/>
          <w:b/>
          <w:bCs/>
        </w:rPr>
      </w:pPr>
      <w:r w:rsidRPr="69F97E99">
        <w:rPr>
          <w:rFonts w:eastAsiaTheme="minorEastAsia"/>
          <w:b/>
          <w:bCs/>
        </w:rPr>
        <w:t xml:space="preserve">9. </w:t>
      </w:r>
      <w:r w:rsidR="00F435D0" w:rsidRPr="69F97E99">
        <w:rPr>
          <w:rFonts w:eastAsiaTheme="minorEastAsia"/>
          <w:b/>
          <w:bCs/>
        </w:rPr>
        <w:t>KLAUZULA RODO</w:t>
      </w:r>
    </w:p>
    <w:p w14:paraId="12BEA240" w14:textId="4A6C2AFF" w:rsidR="00F435D0" w:rsidRPr="00605115" w:rsidRDefault="00F435D0" w:rsidP="69F97E99">
      <w:pPr>
        <w:pStyle w:val="paragraph"/>
        <w:spacing w:before="120" w:beforeAutospacing="0" w:after="0" w:afterAutospacing="0" w:line="276" w:lineRule="auto"/>
        <w:ind w:left="709"/>
        <w:textAlignment w:val="baseline"/>
        <w:rPr>
          <w:rFonts w:asciiTheme="minorHAnsi" w:eastAsiaTheme="minorEastAsia" w:hAnsiTheme="minorHAnsi" w:cstheme="minorBidi"/>
        </w:rPr>
      </w:pPr>
      <w:r w:rsidRPr="69F97E99">
        <w:rPr>
          <w:rStyle w:val="normaltextrun"/>
          <w:rFonts w:asciiTheme="minorHAnsi" w:eastAsiaTheme="minorEastAsia" w:hAnsiTheme="minorHAnsi" w:cstheme="minorBidi"/>
        </w:rPr>
        <w:t>Na podstawie art. 13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 UE. L. z 2016 r. Nr 119, str. 1) – (zwanym w dalszej części „RODO”) informujemy, że: </w:t>
      </w:r>
      <w:r w:rsidRPr="69F97E99">
        <w:rPr>
          <w:rStyle w:val="eop"/>
          <w:rFonts w:asciiTheme="minorHAnsi" w:eastAsiaTheme="minorEastAsia" w:hAnsiTheme="minorHAnsi" w:cstheme="minorBidi"/>
        </w:rPr>
        <w:t> </w:t>
      </w:r>
    </w:p>
    <w:p w14:paraId="36633B5B" w14:textId="55FD9072" w:rsidR="00F435D0" w:rsidRPr="00605115" w:rsidRDefault="00F435D0" w:rsidP="69F97E99">
      <w:pPr>
        <w:pStyle w:val="paragraph"/>
        <w:numPr>
          <w:ilvl w:val="0"/>
          <w:numId w:val="16"/>
        </w:numPr>
        <w:spacing w:before="120" w:beforeAutospacing="0" w:after="0" w:afterAutospacing="0" w:line="276" w:lineRule="auto"/>
        <w:textAlignment w:val="baseline"/>
        <w:rPr>
          <w:rFonts w:asciiTheme="minorHAnsi" w:eastAsiaTheme="minorEastAsia" w:hAnsiTheme="minorHAnsi" w:cstheme="minorBidi"/>
        </w:rPr>
      </w:pPr>
      <w:r w:rsidRPr="69F97E99">
        <w:rPr>
          <w:rStyle w:val="normaltextrun"/>
          <w:rFonts w:asciiTheme="minorHAnsi" w:eastAsiaTheme="minorEastAsia" w:hAnsiTheme="minorHAnsi" w:cstheme="minorBidi"/>
          <w:lang w:val="cs-CZ"/>
        </w:rPr>
        <w:t xml:space="preserve">Administratorem Państwa danych osobowych jest </w:t>
      </w:r>
      <w:r w:rsidRPr="69F97E99">
        <w:rPr>
          <w:rStyle w:val="normaltextrun"/>
          <w:rFonts w:asciiTheme="minorHAnsi" w:eastAsiaTheme="minorEastAsia" w:hAnsiTheme="minorHAnsi" w:cstheme="minorBidi"/>
        </w:rPr>
        <w:t>Eleport sp. z o.o., adres</w:t>
      </w:r>
      <w:r w:rsidR="0621FDF1" w:rsidRPr="69F97E99">
        <w:rPr>
          <w:rStyle w:val="normaltextrun"/>
          <w:rFonts w:asciiTheme="minorHAnsi" w:eastAsiaTheme="minorEastAsia" w:hAnsiTheme="minorHAnsi" w:cstheme="minorBidi"/>
        </w:rPr>
        <w:t xml:space="preserve">: </w:t>
      </w:r>
      <w:r w:rsidRPr="69F97E99">
        <w:rPr>
          <w:rStyle w:val="normaltextrun"/>
          <w:rFonts w:asciiTheme="minorHAnsi" w:eastAsiaTheme="minorEastAsia" w:hAnsiTheme="minorHAnsi" w:cstheme="minorBidi"/>
        </w:rPr>
        <w:t>ul</w:t>
      </w:r>
      <w:r w:rsidR="271E5497" w:rsidRPr="69F97E99">
        <w:rPr>
          <w:rStyle w:val="normaltextrun"/>
          <w:rFonts w:asciiTheme="minorHAnsi" w:eastAsiaTheme="minorEastAsia" w:hAnsiTheme="minorHAnsi" w:cstheme="minorBidi"/>
        </w:rPr>
        <w:t xml:space="preserve">. </w:t>
      </w:r>
      <w:r w:rsidRPr="69F97E99">
        <w:rPr>
          <w:rStyle w:val="normaltextrun"/>
          <w:rFonts w:asciiTheme="minorHAnsi" w:eastAsiaTheme="minorEastAsia" w:hAnsiTheme="minorHAnsi" w:cstheme="minorBidi"/>
        </w:rPr>
        <w:t>Koszykowa 61, Warszawa 00-667, wpisana do Rejestru Przedsiębiorców Krajowego Rejestru Sądowego prowadzonego przez Sąd Rejonowy dla m.st. Warszawy</w:t>
      </w:r>
      <w:r w:rsidR="3BBC8A8F" w:rsidRPr="69F97E99">
        <w:rPr>
          <w:rStyle w:val="normaltextrun"/>
          <w:rFonts w:asciiTheme="minorHAnsi" w:eastAsiaTheme="minorEastAsia" w:hAnsiTheme="minorHAnsi" w:cstheme="minorBidi"/>
        </w:rPr>
        <w:t xml:space="preserve"> </w:t>
      </w:r>
      <w:r w:rsidRPr="69F97E99">
        <w:rPr>
          <w:rStyle w:val="normaltextrun"/>
          <w:rFonts w:asciiTheme="minorHAnsi" w:eastAsiaTheme="minorEastAsia" w:hAnsiTheme="minorHAnsi" w:cstheme="minorBidi"/>
        </w:rPr>
        <w:t>w Warszawie, XII Wydział Gospodarczy Krajowego Rejestru Sądowego pod numerem KRS: 0000956795, REGON: 521387323, NIP: 7011076878, kapitał zakładowy</w:t>
      </w:r>
      <w:r w:rsidR="5F6F89D0" w:rsidRPr="69F97E99">
        <w:rPr>
          <w:rStyle w:val="normaltextrun"/>
          <w:rFonts w:asciiTheme="minorHAnsi" w:eastAsiaTheme="minorEastAsia" w:hAnsiTheme="minorHAnsi" w:cstheme="minorBidi"/>
        </w:rPr>
        <w:t>:</w:t>
      </w:r>
      <w:r w:rsidR="13C0AD0F" w:rsidRPr="69F97E99">
        <w:rPr>
          <w:rStyle w:val="normaltextrun"/>
          <w:rFonts w:asciiTheme="minorHAnsi" w:eastAsiaTheme="minorEastAsia" w:hAnsiTheme="minorHAnsi" w:cstheme="minorBidi"/>
        </w:rPr>
        <w:t xml:space="preserve"> </w:t>
      </w:r>
      <w:r w:rsidRPr="69F97E99">
        <w:rPr>
          <w:rStyle w:val="normaltextrun"/>
          <w:rFonts w:asciiTheme="minorHAnsi" w:eastAsiaTheme="minorEastAsia" w:hAnsiTheme="minorHAnsi" w:cstheme="minorBidi"/>
        </w:rPr>
        <w:t>2</w:t>
      </w:r>
      <w:r w:rsidR="1898CFD4" w:rsidRPr="69F97E99">
        <w:rPr>
          <w:rStyle w:val="normaltextrun"/>
          <w:rFonts w:asciiTheme="minorHAnsi" w:eastAsiaTheme="minorEastAsia" w:hAnsiTheme="minorHAnsi" w:cstheme="minorBidi"/>
        </w:rPr>
        <w:t>7</w:t>
      </w:r>
      <w:r w:rsidRPr="69F97E99">
        <w:rPr>
          <w:rStyle w:val="normaltextrun"/>
          <w:rFonts w:asciiTheme="minorHAnsi" w:eastAsiaTheme="minorEastAsia" w:hAnsiTheme="minorHAnsi" w:cstheme="minorBidi"/>
        </w:rPr>
        <w:t xml:space="preserve"> 550.000,00 zł, dalej jako „Administrator”.</w:t>
      </w:r>
      <w:r w:rsidRPr="69F97E99">
        <w:rPr>
          <w:rStyle w:val="eop"/>
          <w:rFonts w:asciiTheme="minorHAnsi" w:eastAsiaTheme="minorEastAsia" w:hAnsiTheme="minorHAnsi" w:cstheme="minorBidi"/>
        </w:rPr>
        <w:t> </w:t>
      </w:r>
    </w:p>
    <w:p w14:paraId="17E8DE30" w14:textId="3DED3F6E" w:rsidR="00F435D0" w:rsidRPr="00605115" w:rsidRDefault="00F435D0" w:rsidP="69F97E99">
      <w:pPr>
        <w:pStyle w:val="paragraph"/>
        <w:numPr>
          <w:ilvl w:val="0"/>
          <w:numId w:val="16"/>
        </w:numPr>
        <w:spacing w:before="120" w:beforeAutospacing="0" w:after="0" w:afterAutospacing="0" w:line="276" w:lineRule="auto"/>
        <w:textAlignment w:val="baseline"/>
        <w:rPr>
          <w:rFonts w:asciiTheme="minorHAnsi" w:eastAsiaTheme="minorEastAsia" w:hAnsiTheme="minorHAnsi" w:cstheme="minorBidi"/>
        </w:rPr>
      </w:pPr>
      <w:r w:rsidRPr="69F97E99">
        <w:rPr>
          <w:rStyle w:val="normaltextrun"/>
          <w:rFonts w:asciiTheme="minorHAnsi" w:eastAsiaTheme="minorEastAsia" w:hAnsiTheme="minorHAnsi" w:cstheme="minorBidi"/>
          <w:lang w:val="cs-CZ"/>
        </w:rPr>
        <w:t>W sprawach związanych z ochroną danych osobowych można skontaktować się z Eleport, pisząc na adres e-mail: rodo@eleport.pl</w:t>
      </w:r>
      <w:r w:rsidRPr="69F97E99">
        <w:rPr>
          <w:rStyle w:val="eop"/>
          <w:rFonts w:asciiTheme="minorHAnsi" w:eastAsiaTheme="minorEastAsia" w:hAnsiTheme="minorHAnsi" w:cstheme="minorBidi"/>
        </w:rPr>
        <w:t> </w:t>
      </w:r>
    </w:p>
    <w:p w14:paraId="5BA09FE4" w14:textId="5E933B70" w:rsidR="00F435D0" w:rsidRPr="00605115" w:rsidRDefault="00F435D0" w:rsidP="69F97E99">
      <w:pPr>
        <w:pStyle w:val="paragraph"/>
        <w:numPr>
          <w:ilvl w:val="0"/>
          <w:numId w:val="16"/>
        </w:numPr>
        <w:spacing w:before="120" w:beforeAutospacing="0" w:after="0" w:afterAutospacing="0" w:line="276" w:lineRule="auto"/>
        <w:textAlignment w:val="baseline"/>
        <w:rPr>
          <w:rFonts w:asciiTheme="minorHAnsi" w:eastAsiaTheme="minorEastAsia" w:hAnsiTheme="minorHAnsi" w:cstheme="minorBidi"/>
        </w:rPr>
      </w:pPr>
      <w:r w:rsidRPr="69F97E99">
        <w:rPr>
          <w:rStyle w:val="normaltextrun"/>
          <w:rFonts w:asciiTheme="minorHAnsi" w:eastAsiaTheme="minorEastAsia" w:hAnsiTheme="minorHAnsi" w:cstheme="minorBidi"/>
          <w:lang w:val="cs-CZ"/>
        </w:rPr>
        <w:t>Państwa dane osobowe przetwarzane będą: </w:t>
      </w:r>
      <w:r w:rsidRPr="69F97E99">
        <w:rPr>
          <w:rStyle w:val="eop"/>
          <w:rFonts w:asciiTheme="minorHAnsi" w:eastAsiaTheme="minorEastAsia" w:hAnsiTheme="minorHAnsi" w:cstheme="minorBidi"/>
        </w:rPr>
        <w:t> </w:t>
      </w:r>
    </w:p>
    <w:p w14:paraId="3C22E078" w14:textId="1763F6C7" w:rsidR="00F435D0" w:rsidRPr="00605115" w:rsidRDefault="4CC6DA08" w:rsidP="72EDDDA7">
      <w:pPr>
        <w:pStyle w:val="paragraph"/>
        <w:numPr>
          <w:ilvl w:val="1"/>
          <w:numId w:val="16"/>
        </w:numPr>
        <w:spacing w:before="120" w:beforeAutospacing="0" w:after="0" w:afterAutospacing="0" w:line="276" w:lineRule="auto"/>
        <w:textAlignment w:val="baseline"/>
        <w:rPr>
          <w:rFonts w:asciiTheme="minorHAnsi" w:eastAsiaTheme="minorEastAsia" w:hAnsiTheme="minorHAnsi" w:cstheme="minorBidi"/>
        </w:rPr>
      </w:pPr>
      <w:r w:rsidRPr="72EDDDA7">
        <w:rPr>
          <w:rStyle w:val="normaltextrun"/>
          <w:rFonts w:asciiTheme="minorHAnsi" w:eastAsiaTheme="minorEastAsia" w:hAnsiTheme="minorHAnsi" w:cstheme="minorBidi"/>
          <w:lang w:val="cs-CZ"/>
        </w:rPr>
        <w:t>w celu związanym z przeprowadzonym zapytaniem o ofertę – zgodnie art. 6 ust. 1 lit. a RODO lub art. 6 ust. 1 lit. b RODO, a w niektórych przypadkach art. 6 ust. 1 lit. f RODO.</w:t>
      </w:r>
      <w:r w:rsidRPr="72EDDDA7">
        <w:rPr>
          <w:rStyle w:val="eop"/>
          <w:rFonts w:asciiTheme="minorHAnsi" w:eastAsiaTheme="minorEastAsia" w:hAnsiTheme="minorHAnsi" w:cstheme="minorBidi"/>
        </w:rPr>
        <w:t> </w:t>
      </w:r>
    </w:p>
    <w:p w14:paraId="210A31FD" w14:textId="7044B033" w:rsidR="00F435D0" w:rsidRPr="00605115" w:rsidRDefault="00F435D0" w:rsidP="69F97E99">
      <w:pPr>
        <w:pStyle w:val="paragraph"/>
        <w:numPr>
          <w:ilvl w:val="0"/>
          <w:numId w:val="16"/>
        </w:numPr>
        <w:spacing w:before="120" w:beforeAutospacing="0" w:after="0" w:afterAutospacing="0" w:line="276" w:lineRule="auto"/>
        <w:textAlignment w:val="baseline"/>
        <w:rPr>
          <w:rFonts w:asciiTheme="minorHAnsi" w:eastAsiaTheme="minorEastAsia" w:hAnsiTheme="minorHAnsi" w:cstheme="minorBidi"/>
        </w:rPr>
      </w:pPr>
      <w:r w:rsidRPr="69F97E99">
        <w:rPr>
          <w:rStyle w:val="normaltextrun"/>
          <w:rFonts w:asciiTheme="minorHAnsi" w:eastAsiaTheme="minorEastAsia" w:hAnsiTheme="minorHAnsi" w:cstheme="minorBidi"/>
          <w:lang w:val="cs-CZ"/>
        </w:rPr>
        <w:t>Odbiorcą Państwa danych osobowych bedą pracownicy lub współpracownicy Administratora lub podmiotom współpracujących z Administratorem na zasadzie zleconych usług i zgodnie z zawartymi umowami powierzenia.</w:t>
      </w:r>
      <w:r w:rsidRPr="69F97E99">
        <w:rPr>
          <w:rStyle w:val="eop"/>
          <w:rFonts w:asciiTheme="minorHAnsi" w:eastAsiaTheme="minorEastAsia" w:hAnsiTheme="minorHAnsi" w:cstheme="minorBidi"/>
        </w:rPr>
        <w:t> </w:t>
      </w:r>
    </w:p>
    <w:p w14:paraId="1F2C7AF3" w14:textId="19C6F63C" w:rsidR="00F435D0" w:rsidRPr="00605115" w:rsidRDefault="4CC6DA08" w:rsidP="72EDDDA7">
      <w:pPr>
        <w:pStyle w:val="paragraph"/>
        <w:numPr>
          <w:ilvl w:val="0"/>
          <w:numId w:val="16"/>
        </w:numPr>
        <w:spacing w:before="120" w:beforeAutospacing="0" w:after="0" w:afterAutospacing="0" w:line="276" w:lineRule="auto"/>
        <w:textAlignment w:val="baseline"/>
        <w:rPr>
          <w:rFonts w:asciiTheme="minorHAnsi" w:eastAsiaTheme="minorEastAsia" w:hAnsiTheme="minorHAnsi" w:cstheme="minorBidi"/>
        </w:rPr>
      </w:pPr>
      <w:r w:rsidRPr="72EDDDA7">
        <w:rPr>
          <w:rStyle w:val="normaltextrun"/>
          <w:rFonts w:asciiTheme="minorHAnsi" w:eastAsiaTheme="minorEastAsia" w:hAnsiTheme="minorHAnsi" w:cstheme="minorBidi"/>
          <w:lang w:val="cs-CZ"/>
        </w:rPr>
        <w:t xml:space="preserve">Państwa dane osobowe </w:t>
      </w:r>
      <w:r w:rsidR="337D39A1" w:rsidRPr="72EDDDA7">
        <w:rPr>
          <w:rStyle w:val="normaltextrun"/>
          <w:rFonts w:asciiTheme="minorHAnsi" w:eastAsiaTheme="minorEastAsia" w:hAnsiTheme="minorHAnsi" w:cstheme="minorBidi"/>
          <w:lang w:val="cs-CZ"/>
        </w:rPr>
        <w:t xml:space="preserve">przechowywane </w:t>
      </w:r>
      <w:r w:rsidRPr="72EDDDA7">
        <w:rPr>
          <w:rStyle w:val="normaltextrun"/>
          <w:rFonts w:asciiTheme="minorHAnsi" w:eastAsiaTheme="minorEastAsia" w:hAnsiTheme="minorHAnsi" w:cstheme="minorBidi"/>
          <w:lang w:val="cs-CZ"/>
        </w:rPr>
        <w:t>będą przez okres niezbędny do realizacji celów przetwarzania.</w:t>
      </w:r>
    </w:p>
    <w:p w14:paraId="08756D0F" w14:textId="689B385D" w:rsidR="00F435D0" w:rsidRPr="00605115" w:rsidRDefault="4CC6DA08" w:rsidP="72EDDDA7">
      <w:pPr>
        <w:pStyle w:val="paragraph"/>
        <w:numPr>
          <w:ilvl w:val="0"/>
          <w:numId w:val="16"/>
        </w:numPr>
        <w:spacing w:before="120" w:beforeAutospacing="0" w:after="0" w:afterAutospacing="0" w:line="276" w:lineRule="auto"/>
        <w:textAlignment w:val="baseline"/>
        <w:rPr>
          <w:rFonts w:asciiTheme="minorHAnsi" w:eastAsiaTheme="minorEastAsia" w:hAnsiTheme="minorHAnsi" w:cstheme="minorBidi"/>
        </w:rPr>
      </w:pPr>
      <w:r w:rsidRPr="72EDDDA7">
        <w:rPr>
          <w:rStyle w:val="normaltextrun"/>
          <w:rFonts w:asciiTheme="minorHAnsi" w:eastAsiaTheme="minorEastAsia" w:hAnsiTheme="minorHAnsi" w:cstheme="minorBidi"/>
          <w:color w:val="212529"/>
          <w:shd w:val="clear" w:color="auto" w:fill="FFFFFF"/>
          <w:lang w:val="cs-CZ"/>
        </w:rPr>
        <w:t>W odniesieniu do danych osobowych decyzje nie będą podejmowane w sposób zautomatyzowany, stosowanie do art. 22 RODO</w:t>
      </w:r>
      <w:r w:rsidRPr="72EDDDA7">
        <w:rPr>
          <w:rStyle w:val="eop"/>
          <w:rFonts w:asciiTheme="minorHAnsi" w:eastAsiaTheme="minorEastAsia" w:hAnsiTheme="minorHAnsi" w:cstheme="minorBidi"/>
          <w:color w:val="212529"/>
        </w:rPr>
        <w:t> </w:t>
      </w:r>
    </w:p>
    <w:p w14:paraId="1BE59572" w14:textId="3AD2A962" w:rsidR="00F435D0" w:rsidRPr="00605115" w:rsidRDefault="00F435D0" w:rsidP="69F97E99">
      <w:pPr>
        <w:pStyle w:val="paragraph"/>
        <w:numPr>
          <w:ilvl w:val="0"/>
          <w:numId w:val="16"/>
        </w:numPr>
        <w:spacing w:before="120" w:beforeAutospacing="0" w:after="0" w:afterAutospacing="0" w:line="276" w:lineRule="auto"/>
        <w:textAlignment w:val="baseline"/>
        <w:rPr>
          <w:rFonts w:asciiTheme="minorHAnsi" w:eastAsiaTheme="minorEastAsia" w:hAnsiTheme="minorHAnsi" w:cstheme="minorBidi"/>
        </w:rPr>
      </w:pPr>
      <w:r w:rsidRPr="69F97E99">
        <w:rPr>
          <w:rStyle w:val="normaltextrun"/>
          <w:rFonts w:asciiTheme="minorHAnsi" w:eastAsiaTheme="minorEastAsia" w:hAnsiTheme="minorHAnsi" w:cstheme="minorBidi"/>
          <w:lang w:val="cs-CZ"/>
        </w:rPr>
        <w:t>Posiadają Państwo: </w:t>
      </w:r>
      <w:r w:rsidRPr="69F97E99">
        <w:rPr>
          <w:rStyle w:val="eop"/>
          <w:rFonts w:asciiTheme="minorHAnsi" w:eastAsiaTheme="minorEastAsia" w:hAnsiTheme="minorHAnsi" w:cstheme="minorBidi"/>
        </w:rPr>
        <w:t> </w:t>
      </w:r>
    </w:p>
    <w:p w14:paraId="51A2E458" w14:textId="5EE428BD" w:rsidR="00F435D0" w:rsidRPr="00605115" w:rsidRDefault="00F435D0" w:rsidP="69F97E99">
      <w:pPr>
        <w:pStyle w:val="paragraph"/>
        <w:numPr>
          <w:ilvl w:val="0"/>
          <w:numId w:val="17"/>
        </w:numPr>
        <w:spacing w:before="120" w:beforeAutospacing="0" w:after="0" w:afterAutospacing="0" w:line="276" w:lineRule="auto"/>
        <w:textAlignment w:val="baseline"/>
        <w:rPr>
          <w:rFonts w:asciiTheme="minorHAnsi" w:eastAsiaTheme="minorEastAsia" w:hAnsiTheme="minorHAnsi" w:cstheme="minorBidi"/>
        </w:rPr>
      </w:pPr>
      <w:r w:rsidRPr="69F97E99">
        <w:rPr>
          <w:rStyle w:val="normaltextrun"/>
          <w:rFonts w:asciiTheme="minorHAnsi" w:eastAsiaTheme="minorEastAsia" w:hAnsiTheme="minorHAnsi" w:cstheme="minorBidi"/>
          <w:lang w:val="cs-CZ"/>
        </w:rPr>
        <w:t>na podstawie art. 15 RODO prawo żądania dostępu do danych osobowych Państwa dotyczących; </w:t>
      </w:r>
      <w:r w:rsidRPr="69F97E99">
        <w:rPr>
          <w:rStyle w:val="eop"/>
          <w:rFonts w:asciiTheme="minorHAnsi" w:eastAsiaTheme="minorEastAsia" w:hAnsiTheme="minorHAnsi" w:cstheme="minorBidi"/>
        </w:rPr>
        <w:t> </w:t>
      </w:r>
    </w:p>
    <w:p w14:paraId="711EEB11" w14:textId="7BBDDB43" w:rsidR="00F435D0" w:rsidRPr="00605115" w:rsidRDefault="00F435D0" w:rsidP="69F97E99">
      <w:pPr>
        <w:pStyle w:val="paragraph"/>
        <w:numPr>
          <w:ilvl w:val="0"/>
          <w:numId w:val="17"/>
        </w:numPr>
        <w:spacing w:before="120" w:beforeAutospacing="0" w:after="0" w:afterAutospacing="0" w:line="276" w:lineRule="auto"/>
        <w:textAlignment w:val="baseline"/>
        <w:rPr>
          <w:rStyle w:val="normaltextrun"/>
          <w:rFonts w:asciiTheme="minorHAnsi" w:eastAsiaTheme="minorEastAsia" w:hAnsiTheme="minorHAnsi" w:cstheme="minorBidi"/>
        </w:rPr>
      </w:pPr>
      <w:r w:rsidRPr="69F97E99">
        <w:rPr>
          <w:rStyle w:val="normaltextrun"/>
          <w:rFonts w:asciiTheme="minorHAnsi" w:eastAsiaTheme="minorEastAsia" w:hAnsiTheme="minorHAnsi" w:cstheme="minorBidi"/>
          <w:lang w:val="cs-CZ"/>
        </w:rPr>
        <w:t xml:space="preserve">na podstawie art. 16 RODO prawo do sprostowania Państwa danych osobowych; </w:t>
      </w:r>
    </w:p>
    <w:p w14:paraId="4A2CE8FB" w14:textId="604EC5A8" w:rsidR="00F435D0" w:rsidRPr="00605115" w:rsidRDefault="00F435D0" w:rsidP="69F97E99">
      <w:pPr>
        <w:pStyle w:val="paragraph"/>
        <w:numPr>
          <w:ilvl w:val="0"/>
          <w:numId w:val="17"/>
        </w:numPr>
        <w:spacing w:before="120" w:beforeAutospacing="0" w:after="0" w:afterAutospacing="0" w:line="276" w:lineRule="auto"/>
        <w:textAlignment w:val="baseline"/>
        <w:rPr>
          <w:rFonts w:asciiTheme="minorHAnsi" w:eastAsiaTheme="minorEastAsia" w:hAnsiTheme="minorHAnsi" w:cstheme="minorBidi"/>
        </w:rPr>
      </w:pPr>
      <w:r w:rsidRPr="69F97E99">
        <w:rPr>
          <w:rStyle w:val="normaltextrun"/>
          <w:rFonts w:asciiTheme="minorHAnsi" w:eastAsiaTheme="minorEastAsia" w:hAnsiTheme="minorHAnsi" w:cstheme="minorBidi"/>
          <w:lang w:val="cs-CZ"/>
        </w:rPr>
        <w:t>w związku z art. 17 RODO prawo do usunięcia danych osobowych; </w:t>
      </w:r>
      <w:r w:rsidRPr="69F97E99">
        <w:rPr>
          <w:rStyle w:val="eop"/>
          <w:rFonts w:asciiTheme="minorHAnsi" w:eastAsiaTheme="minorEastAsia" w:hAnsiTheme="minorHAnsi" w:cstheme="minorBidi"/>
        </w:rPr>
        <w:t> </w:t>
      </w:r>
    </w:p>
    <w:p w14:paraId="37F2BE20" w14:textId="0C33B41B" w:rsidR="00F435D0" w:rsidRPr="00605115" w:rsidRDefault="00F435D0" w:rsidP="69F97E99">
      <w:pPr>
        <w:pStyle w:val="paragraph"/>
        <w:numPr>
          <w:ilvl w:val="0"/>
          <w:numId w:val="17"/>
        </w:numPr>
        <w:spacing w:before="120" w:beforeAutospacing="0" w:after="0" w:afterAutospacing="0" w:line="276" w:lineRule="auto"/>
        <w:textAlignment w:val="baseline"/>
        <w:rPr>
          <w:rFonts w:asciiTheme="minorHAnsi" w:eastAsiaTheme="minorEastAsia" w:hAnsiTheme="minorHAnsi" w:cstheme="minorBidi"/>
        </w:rPr>
      </w:pPr>
      <w:r w:rsidRPr="69F97E99">
        <w:rPr>
          <w:rStyle w:val="normaltextrun"/>
          <w:rFonts w:asciiTheme="minorHAnsi" w:eastAsiaTheme="minorEastAsia" w:hAnsiTheme="minorHAnsi" w:cstheme="minorBidi"/>
          <w:lang w:val="cs-CZ"/>
        </w:rPr>
        <w:t>na podstawie art. 18 RODO prawo żądania od administratora ograniczenia przetwarzania danych osobowych; </w:t>
      </w:r>
      <w:r w:rsidRPr="69F97E99">
        <w:rPr>
          <w:rStyle w:val="eop"/>
          <w:rFonts w:asciiTheme="minorHAnsi" w:eastAsiaTheme="minorEastAsia" w:hAnsiTheme="minorHAnsi" w:cstheme="minorBidi"/>
        </w:rPr>
        <w:t> </w:t>
      </w:r>
    </w:p>
    <w:p w14:paraId="76749C67" w14:textId="583018AD" w:rsidR="00F435D0" w:rsidRPr="00605115" w:rsidRDefault="00F435D0" w:rsidP="69F97E99">
      <w:pPr>
        <w:pStyle w:val="paragraph"/>
        <w:numPr>
          <w:ilvl w:val="0"/>
          <w:numId w:val="17"/>
        </w:numPr>
        <w:spacing w:before="120" w:beforeAutospacing="0" w:after="0" w:afterAutospacing="0" w:line="276" w:lineRule="auto"/>
        <w:textAlignment w:val="baseline"/>
        <w:rPr>
          <w:rFonts w:asciiTheme="minorHAnsi" w:eastAsiaTheme="minorEastAsia" w:hAnsiTheme="minorHAnsi" w:cstheme="minorBidi"/>
        </w:rPr>
      </w:pPr>
      <w:r w:rsidRPr="69F97E99">
        <w:rPr>
          <w:rStyle w:val="normaltextrun"/>
          <w:rFonts w:asciiTheme="minorHAnsi" w:eastAsiaTheme="minorEastAsia" w:hAnsiTheme="minorHAnsi" w:cstheme="minorBidi"/>
          <w:lang w:val="cs-CZ"/>
        </w:rPr>
        <w:t xml:space="preserve">prawo do wniesienia skargi do Prezesa Urzędu Ochrony Danych Osobowych, </w:t>
      </w:r>
      <w:r w:rsidR="210C182E" w:rsidRPr="69F97E99">
        <w:rPr>
          <w:rStyle w:val="normaltextrun"/>
          <w:rFonts w:asciiTheme="minorHAnsi" w:eastAsiaTheme="minorEastAsia" w:hAnsiTheme="minorHAnsi" w:cstheme="minorBidi"/>
          <w:lang w:val="cs-CZ"/>
        </w:rPr>
        <w:t xml:space="preserve">gdy </w:t>
      </w:r>
      <w:r w:rsidRPr="69F97E99">
        <w:rPr>
          <w:rStyle w:val="normaltextrun"/>
          <w:rFonts w:asciiTheme="minorHAnsi" w:eastAsiaTheme="minorEastAsia" w:hAnsiTheme="minorHAnsi" w:cstheme="minorBidi"/>
          <w:lang w:val="cs-CZ"/>
        </w:rPr>
        <w:t>uznają Państwo, że przetwarzanie danych osobowych Państwa dotyczących narusza przepisy RODO; </w:t>
      </w:r>
      <w:r w:rsidRPr="69F97E99">
        <w:rPr>
          <w:rStyle w:val="eop"/>
          <w:rFonts w:asciiTheme="minorHAnsi" w:eastAsiaTheme="minorEastAsia" w:hAnsiTheme="minorHAnsi" w:cstheme="minorBidi"/>
        </w:rPr>
        <w:t> </w:t>
      </w:r>
    </w:p>
    <w:p w14:paraId="72A0FFE5" w14:textId="75D3EE1E" w:rsidR="00F435D0" w:rsidRPr="00605115" w:rsidRDefault="00F435D0" w:rsidP="69F97E99">
      <w:pPr>
        <w:pStyle w:val="paragraph"/>
        <w:numPr>
          <w:ilvl w:val="0"/>
          <w:numId w:val="17"/>
        </w:numPr>
        <w:spacing w:before="120" w:beforeAutospacing="0" w:after="0" w:afterAutospacing="0" w:line="276" w:lineRule="auto"/>
        <w:textAlignment w:val="baseline"/>
        <w:rPr>
          <w:rFonts w:asciiTheme="minorHAnsi" w:eastAsiaTheme="minorEastAsia" w:hAnsiTheme="minorHAnsi" w:cstheme="minorBidi"/>
        </w:rPr>
      </w:pPr>
      <w:r w:rsidRPr="69F97E99">
        <w:rPr>
          <w:rStyle w:val="normaltextrun"/>
          <w:rFonts w:asciiTheme="minorHAnsi" w:eastAsiaTheme="minorEastAsia" w:hAnsiTheme="minorHAnsi" w:cstheme="minorBidi"/>
          <w:lang w:val="cs-CZ"/>
        </w:rPr>
        <w:t>prawo do przenoszenia danych osobowych, o którym mowa w art. 20 RODO; </w:t>
      </w:r>
      <w:r w:rsidRPr="69F97E99">
        <w:rPr>
          <w:rStyle w:val="eop"/>
          <w:rFonts w:asciiTheme="minorHAnsi" w:eastAsiaTheme="minorEastAsia" w:hAnsiTheme="minorHAnsi" w:cstheme="minorBidi"/>
        </w:rPr>
        <w:t> </w:t>
      </w:r>
    </w:p>
    <w:p w14:paraId="2585E45C" w14:textId="7FCB5930" w:rsidR="00F435D0" w:rsidRPr="00605115" w:rsidRDefault="00F435D0" w:rsidP="69F97E99">
      <w:pPr>
        <w:pStyle w:val="paragraph"/>
        <w:numPr>
          <w:ilvl w:val="0"/>
          <w:numId w:val="17"/>
        </w:numPr>
        <w:spacing w:before="120" w:beforeAutospacing="0" w:after="0" w:afterAutospacing="0" w:line="276" w:lineRule="auto"/>
        <w:textAlignment w:val="baseline"/>
        <w:rPr>
          <w:rStyle w:val="normaltextrun"/>
          <w:rFonts w:asciiTheme="minorHAnsi" w:eastAsiaTheme="minorEastAsia" w:hAnsiTheme="minorHAnsi" w:cstheme="minorBidi"/>
          <w:lang w:val="cs-CZ"/>
        </w:rPr>
      </w:pPr>
      <w:r w:rsidRPr="69F97E99">
        <w:rPr>
          <w:rStyle w:val="normaltextrun"/>
          <w:rFonts w:asciiTheme="minorHAnsi" w:eastAsiaTheme="minorEastAsia" w:hAnsiTheme="minorHAnsi" w:cstheme="minorBidi"/>
          <w:lang w:val="cs-CZ"/>
        </w:rPr>
        <w:t>na podstawie art. 21 RODO prawo sprzeciwu, wobec przetwarzania danych osobowych</w:t>
      </w:r>
      <w:r w:rsidR="1DBA5539" w:rsidRPr="69F97E99">
        <w:rPr>
          <w:rStyle w:val="normaltextrun"/>
          <w:rFonts w:asciiTheme="minorHAnsi" w:eastAsiaTheme="minorEastAsia" w:hAnsiTheme="minorHAnsi" w:cstheme="minorBidi"/>
          <w:lang w:val="cs-CZ"/>
        </w:rPr>
        <w:t>.</w:t>
      </w:r>
    </w:p>
    <w:p w14:paraId="2C01B1B3" w14:textId="663B4C97" w:rsidR="00F221C4" w:rsidRDefault="00F221C4" w:rsidP="69F97E99">
      <w:pPr>
        <w:spacing w:before="120" w:line="276" w:lineRule="auto"/>
        <w:rPr>
          <w:rFonts w:eastAsiaTheme="minorEastAsia"/>
        </w:rPr>
      </w:pPr>
    </w:p>
    <w:sectPr w:rsidR="00F221C4" w:rsidSect="008108B4">
      <w:headerReference w:type="default" r:id="rId14"/>
      <w:footerReference w:type="default" r:id="rId1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42CCE" w14:textId="77777777" w:rsidR="007B59E0" w:rsidRDefault="007B59E0" w:rsidP="00492761">
      <w:r>
        <w:separator/>
      </w:r>
    </w:p>
  </w:endnote>
  <w:endnote w:type="continuationSeparator" w:id="0">
    <w:p w14:paraId="7B749BAE" w14:textId="77777777" w:rsidR="007B59E0" w:rsidRDefault="007B59E0" w:rsidP="00492761">
      <w:r>
        <w:continuationSeparator/>
      </w:r>
    </w:p>
  </w:endnote>
  <w:endnote w:type="continuationNotice" w:id="1">
    <w:p w14:paraId="6C0F716E" w14:textId="77777777" w:rsidR="007B59E0" w:rsidRDefault="007B5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Yu Mincho">
    <w:altName w:val="游明朝"/>
    <w:panose1 w:val="00000000000000000000"/>
    <w:charset w:val="80"/>
    <w:family w:val="roman"/>
    <w:notTrueType/>
    <w:pitch w:val="default"/>
  </w:font>
  <w:font w:name="Inter">
    <w:altName w:val="Calibri"/>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3DA61" w14:textId="77777777" w:rsidR="006D0577" w:rsidRDefault="006D0577"/>
  <w:tbl>
    <w:tblPr>
      <w:tblStyle w:val="PlainTable4"/>
      <w:tblW w:w="9356" w:type="dxa"/>
      <w:jc w:val="center"/>
      <w:tblLayout w:type="fixed"/>
      <w:tblLook w:val="04A0" w:firstRow="1" w:lastRow="0" w:firstColumn="1" w:lastColumn="0" w:noHBand="0" w:noVBand="1"/>
    </w:tblPr>
    <w:tblGrid>
      <w:gridCol w:w="2977"/>
      <w:gridCol w:w="2977"/>
      <w:gridCol w:w="3402"/>
    </w:tblGrid>
    <w:tr w:rsidR="008A4E04" w:rsidRPr="00B8009D" w14:paraId="515D3840" w14:textId="77777777" w:rsidTr="00E1401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Pr>
        <w:p w14:paraId="2C214324" w14:textId="3E8254DE" w:rsidR="008A4E04" w:rsidRPr="00E14018" w:rsidRDefault="008A4E04" w:rsidP="008A4E04">
          <w:pPr>
            <w:pStyle w:val="Footer"/>
            <w:rPr>
              <w:rFonts w:ascii="Inter" w:hAnsi="Inter"/>
              <w:b w:val="0"/>
              <w:bCs w:val="0"/>
              <w:sz w:val="18"/>
              <w:szCs w:val="18"/>
            </w:rPr>
          </w:pPr>
          <w:r w:rsidRPr="00E14018">
            <w:rPr>
              <w:rFonts w:ascii="Inter" w:hAnsi="Inter"/>
              <w:b w:val="0"/>
              <w:bCs w:val="0"/>
              <w:sz w:val="18"/>
              <w:szCs w:val="18"/>
            </w:rPr>
            <w:t xml:space="preserve">Eleport </w:t>
          </w:r>
          <w:r w:rsidR="00856BE2" w:rsidRPr="00E14018">
            <w:rPr>
              <w:rFonts w:ascii="Inter" w:hAnsi="Inter"/>
              <w:b w:val="0"/>
              <w:bCs w:val="0"/>
              <w:sz w:val="18"/>
              <w:szCs w:val="18"/>
            </w:rPr>
            <w:t>Sp z o.o.</w:t>
          </w:r>
        </w:p>
        <w:p w14:paraId="1319800B" w14:textId="77777777" w:rsidR="008A4E04" w:rsidRPr="00B8009D" w:rsidRDefault="008A4E04" w:rsidP="003D1DA6">
          <w:pPr>
            <w:pStyle w:val="Footer"/>
            <w:rPr>
              <w:rFonts w:ascii="Inter" w:hAnsi="Inter"/>
              <w:b w:val="0"/>
              <w:bCs w:val="0"/>
              <w:sz w:val="18"/>
              <w:szCs w:val="18"/>
            </w:rPr>
          </w:pPr>
          <w:r w:rsidRPr="00B8009D">
            <w:rPr>
              <w:rFonts w:ascii="Inter" w:hAnsi="Inter"/>
              <w:b w:val="0"/>
              <w:bCs w:val="0"/>
              <w:sz w:val="18"/>
              <w:szCs w:val="18"/>
            </w:rPr>
            <w:t>Koszykowa 61</w:t>
          </w:r>
        </w:p>
        <w:p w14:paraId="5451CFCE" w14:textId="77777777" w:rsidR="008A4E04" w:rsidRPr="00B8009D" w:rsidRDefault="008A4E04" w:rsidP="008A4E04">
          <w:pPr>
            <w:pStyle w:val="Footer"/>
            <w:ind w:left="4536" w:hanging="4536"/>
            <w:rPr>
              <w:rFonts w:ascii="Inter" w:hAnsi="Inter"/>
              <w:b w:val="0"/>
              <w:bCs w:val="0"/>
              <w:sz w:val="18"/>
              <w:szCs w:val="18"/>
            </w:rPr>
          </w:pPr>
          <w:r w:rsidRPr="00B8009D">
            <w:rPr>
              <w:rFonts w:ascii="Inter" w:hAnsi="Inter"/>
              <w:b w:val="0"/>
              <w:bCs w:val="0"/>
              <w:sz w:val="18"/>
              <w:szCs w:val="18"/>
            </w:rPr>
            <w:t>00-667 Warszawa</w:t>
          </w:r>
        </w:p>
      </w:tc>
      <w:tc>
        <w:tcPr>
          <w:tcW w:w="2977" w:type="dxa"/>
        </w:tcPr>
        <w:p w14:paraId="047245FC" w14:textId="77777777" w:rsidR="008A4E04" w:rsidRPr="00B8009D" w:rsidRDefault="008A4E04" w:rsidP="008A4E04">
          <w:pPr>
            <w:pStyle w:val="Footer"/>
            <w:cnfStyle w:val="100000000000" w:firstRow="1" w:lastRow="0" w:firstColumn="0" w:lastColumn="0" w:oddVBand="0" w:evenVBand="0" w:oddHBand="0" w:evenHBand="0" w:firstRowFirstColumn="0" w:firstRowLastColumn="0" w:lastRowFirstColumn="0" w:lastRowLastColumn="0"/>
            <w:rPr>
              <w:rFonts w:ascii="Inter" w:hAnsi="Inter"/>
              <w:b w:val="0"/>
              <w:bCs w:val="0"/>
              <w:sz w:val="18"/>
              <w:szCs w:val="18"/>
            </w:rPr>
          </w:pPr>
          <w:r w:rsidRPr="00B8009D">
            <w:rPr>
              <w:rFonts w:ascii="Inter" w:hAnsi="Inter"/>
              <w:b w:val="0"/>
              <w:bCs w:val="0"/>
              <w:sz w:val="18"/>
              <w:szCs w:val="18"/>
            </w:rPr>
            <w:t>biuro@eleport.pl</w:t>
          </w:r>
        </w:p>
      </w:tc>
      <w:tc>
        <w:tcPr>
          <w:tcW w:w="3402" w:type="dxa"/>
        </w:tcPr>
        <w:p w14:paraId="2EF398CF" w14:textId="0764BBB9" w:rsidR="008A4E04" w:rsidRPr="00FB7FDF" w:rsidRDefault="008A4E04" w:rsidP="008A4E04">
          <w:pPr>
            <w:pStyle w:val="Footer"/>
            <w:cnfStyle w:val="100000000000" w:firstRow="1" w:lastRow="0" w:firstColumn="0" w:lastColumn="0" w:oddVBand="0" w:evenVBand="0" w:oddHBand="0" w:evenHBand="0" w:firstRowFirstColumn="0" w:firstRowLastColumn="0" w:lastRowFirstColumn="0" w:lastRowLastColumn="0"/>
            <w:rPr>
              <w:rFonts w:ascii="Inter" w:hAnsi="Inter"/>
              <w:sz w:val="18"/>
              <w:szCs w:val="18"/>
            </w:rPr>
          </w:pPr>
          <w:r w:rsidRPr="00FB7FDF">
            <w:rPr>
              <w:rFonts w:ascii="Inter" w:hAnsi="Inter"/>
              <w:sz w:val="18"/>
              <w:szCs w:val="18"/>
            </w:rPr>
            <w:t xml:space="preserve">Eleport </w:t>
          </w:r>
          <w:r w:rsidR="00856BE2">
            <w:rPr>
              <w:rFonts w:ascii="Inter" w:hAnsi="Inter"/>
              <w:sz w:val="18"/>
              <w:szCs w:val="18"/>
            </w:rPr>
            <w:t>Sp. z o.o.</w:t>
          </w:r>
        </w:p>
        <w:p w14:paraId="523A02E2" w14:textId="77777777" w:rsidR="008A4E04" w:rsidRPr="00FB7FDF" w:rsidRDefault="008A4E04" w:rsidP="008A4E04">
          <w:pPr>
            <w:pStyle w:val="Footer"/>
            <w:cnfStyle w:val="100000000000" w:firstRow="1" w:lastRow="0" w:firstColumn="0" w:lastColumn="0" w:oddVBand="0" w:evenVBand="0" w:oddHBand="0" w:evenHBand="0" w:firstRowFirstColumn="0" w:firstRowLastColumn="0" w:lastRowFirstColumn="0" w:lastRowLastColumn="0"/>
            <w:rPr>
              <w:rFonts w:ascii="Inter" w:hAnsi="Inter"/>
              <w:sz w:val="18"/>
              <w:szCs w:val="18"/>
            </w:rPr>
          </w:pPr>
          <w:r w:rsidRPr="00FB7FDF">
            <w:rPr>
              <w:rFonts w:ascii="Inter" w:hAnsi="Inter"/>
              <w:sz w:val="18"/>
              <w:szCs w:val="18"/>
            </w:rPr>
            <w:t>NIP: 7011076878</w:t>
          </w:r>
        </w:p>
        <w:p w14:paraId="168D6F19" w14:textId="77777777" w:rsidR="008A4E04" w:rsidRPr="00FB7FDF" w:rsidRDefault="008A4E04" w:rsidP="008A4E04">
          <w:pPr>
            <w:pStyle w:val="Footer"/>
            <w:cnfStyle w:val="100000000000" w:firstRow="1" w:lastRow="0" w:firstColumn="0" w:lastColumn="0" w:oddVBand="0" w:evenVBand="0" w:oddHBand="0" w:evenHBand="0" w:firstRowFirstColumn="0" w:firstRowLastColumn="0" w:lastRowFirstColumn="0" w:lastRowLastColumn="0"/>
            <w:rPr>
              <w:rFonts w:ascii="Inter" w:hAnsi="Inter"/>
              <w:sz w:val="18"/>
              <w:szCs w:val="18"/>
            </w:rPr>
          </w:pPr>
          <w:r w:rsidRPr="00FB7FDF">
            <w:rPr>
              <w:rFonts w:ascii="Inter" w:hAnsi="Inter"/>
              <w:sz w:val="18"/>
              <w:szCs w:val="18"/>
            </w:rPr>
            <w:t>KRS: 0000956795</w:t>
          </w:r>
        </w:p>
        <w:p w14:paraId="4AEBC123" w14:textId="77777777" w:rsidR="008A4E04" w:rsidRPr="00B8009D" w:rsidRDefault="008A4E04" w:rsidP="008A4E04">
          <w:pPr>
            <w:pStyle w:val="Footer"/>
            <w:cnfStyle w:val="100000000000" w:firstRow="1" w:lastRow="0" w:firstColumn="0" w:lastColumn="0" w:oddVBand="0" w:evenVBand="0" w:oddHBand="0" w:evenHBand="0" w:firstRowFirstColumn="0" w:firstRowLastColumn="0" w:lastRowFirstColumn="0" w:lastRowLastColumn="0"/>
            <w:rPr>
              <w:rFonts w:ascii="Inter" w:hAnsi="Inter"/>
              <w:sz w:val="18"/>
              <w:szCs w:val="18"/>
            </w:rPr>
          </w:pPr>
          <w:r w:rsidRPr="00FB7FDF">
            <w:rPr>
              <w:rFonts w:ascii="Inter" w:hAnsi="Inter"/>
              <w:b w:val="0"/>
              <w:bCs w:val="0"/>
              <w:sz w:val="18"/>
              <w:szCs w:val="18"/>
            </w:rPr>
            <w:t>Kapitał zakładowy: 27 550 000,00 zł</w:t>
          </w:r>
        </w:p>
      </w:tc>
    </w:tr>
  </w:tbl>
  <w:p w14:paraId="5F7A5FB4" w14:textId="77777777" w:rsidR="008A4E04" w:rsidRDefault="008A4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A0111" w14:textId="77777777" w:rsidR="007B59E0" w:rsidRDefault="007B59E0" w:rsidP="00492761">
      <w:r>
        <w:separator/>
      </w:r>
    </w:p>
  </w:footnote>
  <w:footnote w:type="continuationSeparator" w:id="0">
    <w:p w14:paraId="438E6241" w14:textId="77777777" w:rsidR="007B59E0" w:rsidRDefault="007B59E0" w:rsidP="00492761">
      <w:r>
        <w:continuationSeparator/>
      </w:r>
    </w:p>
  </w:footnote>
  <w:footnote w:type="continuationNotice" w:id="1">
    <w:p w14:paraId="146EDA7A" w14:textId="77777777" w:rsidR="007B59E0" w:rsidRDefault="007B59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EF590" w14:textId="388B4D00" w:rsidR="008A4E04" w:rsidRDefault="008A4E04">
    <w:pPr>
      <w:pStyle w:val="Header"/>
    </w:pPr>
    <w:r>
      <w:rPr>
        <w:noProof/>
      </w:rPr>
      <w:drawing>
        <wp:inline distT="0" distB="0" distL="0" distR="0" wp14:anchorId="5315DDDA" wp14:editId="08ECE0C5">
          <wp:extent cx="1422400" cy="417543"/>
          <wp:effectExtent l="0" t="0" r="6350" b="1905"/>
          <wp:docPr id="1314639751" name="Grafika 131463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49303" name=""/>
                  <pic:cNvPicPr/>
                </pic:nvPicPr>
                <pic:blipFill>
                  <a:blip r:embed="rId1">
                    <a:extLst>
                      <a:ext uri="{96DAC541-7B7A-43D3-8B79-37D633B846F1}">
                        <asvg:svgBlip xmlns:asvg="http://schemas.microsoft.com/office/drawing/2016/SVG/main" r:embed="rId2"/>
                      </a:ext>
                    </a:extLst>
                  </a:blip>
                  <a:stretch>
                    <a:fillRect/>
                  </a:stretch>
                </pic:blipFill>
                <pic:spPr>
                  <a:xfrm>
                    <a:off x="0" y="0"/>
                    <a:ext cx="1433845" cy="420903"/>
                  </a:xfrm>
                  <a:prstGeom prst="rect">
                    <a:avLst/>
                  </a:prstGeom>
                </pic:spPr>
              </pic:pic>
            </a:graphicData>
          </a:graphic>
        </wp:inline>
      </w:drawing>
    </w:r>
  </w:p>
  <w:p w14:paraId="7D0749BC" w14:textId="77777777" w:rsidR="006D0577" w:rsidRDefault="006D0577">
    <w:pPr>
      <w:pStyle w:val="Header"/>
    </w:pPr>
  </w:p>
</w:hdr>
</file>

<file path=word/intelligence2.xml><?xml version="1.0" encoding="utf-8"?>
<int2:intelligence xmlns:int2="http://schemas.microsoft.com/office/intelligence/2020/intelligence" xmlns:oel="http://schemas.microsoft.com/office/2019/extlst">
  <int2:observations>
    <int2:textHash int2:hashCode="DPmP3WjYa0Lhge" int2:id="Z0P8edvc">
      <int2:state int2:value="Rejected" int2:type="AugLoop_Text_Critique"/>
    </int2:textHash>
    <int2:textHash int2:hashCode="vWM1kIeBkCZFQr" int2:id="2skvz63z">
      <int2:state int2:value="Rejected" int2:type="AugLoop_Text_Critique"/>
    </int2:textHash>
    <int2:textHash int2:hashCode="3gT6Din5s14kkF" int2:id="4azT4CU8">
      <int2:state int2:value="Rejected" int2:type="AugLoop_Text_Critique"/>
    </int2:textHash>
    <int2:textHash int2:hashCode="DT3MmIIDIQ2lOH" int2:id="5ZvtADcE">
      <int2:state int2:value="Rejected" int2:type="AugLoop_Text_Critique"/>
    </int2:textHash>
    <int2:textHash int2:hashCode="xUn+jbvRbLUG2/" int2:id="HEpC4itw">
      <int2:state int2:value="Rejected" int2:type="AugLoop_Text_Critique"/>
    </int2:textHash>
    <int2:textHash int2:hashCode="2mIR3PqVigCyka" int2:id="YKQQxD3c">
      <int2:state int2:value="Rejected" int2:type="AugLoop_Text_Critique"/>
    </int2:textHash>
    <int2:textHash int2:hashCode="6KYDAXwqhzXWc8" int2:id="f3gfWH9M">
      <int2:state int2:value="Rejected" int2:type="AugLoop_Text_Critique"/>
    </int2:textHash>
    <int2:textHash int2:hashCode="ZQ7Ah5qfLfOyJ/" int2:id="gZ6UbBKc">
      <int2:state int2:value="Rejected" int2:type="AugLoop_Text_Critique"/>
    </int2:textHash>
    <int2:textHash int2:hashCode="Q+75piq7ix4WVP" int2:id="m6MqVHIX">
      <int2:state int2:value="Rejected" int2:type="AugLoop_Text_Critique"/>
    </int2:textHash>
    <int2:textHash int2:hashCode="DvVJBEa8o6wZVK" int2:id="nPejwRh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3FE1"/>
    <w:multiLevelType w:val="hybridMultilevel"/>
    <w:tmpl w:val="A9AE2B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BC9DAD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0BF6BC00"/>
    <w:multiLevelType w:val="hybridMultilevel"/>
    <w:tmpl w:val="FFFFFFFF"/>
    <w:lvl w:ilvl="0" w:tplc="18AE210A">
      <w:start w:val="1"/>
      <w:numFmt w:val="decimal"/>
      <w:lvlText w:val="%1."/>
      <w:lvlJc w:val="left"/>
      <w:pPr>
        <w:ind w:left="720" w:hanging="360"/>
      </w:pPr>
    </w:lvl>
    <w:lvl w:ilvl="1" w:tplc="D610C750">
      <w:start w:val="1"/>
      <w:numFmt w:val="lowerLetter"/>
      <w:lvlText w:val="%2."/>
      <w:lvlJc w:val="left"/>
      <w:pPr>
        <w:ind w:left="1440" w:hanging="360"/>
      </w:pPr>
    </w:lvl>
    <w:lvl w:ilvl="2" w:tplc="DA4C1C7A">
      <w:start w:val="1"/>
      <w:numFmt w:val="lowerRoman"/>
      <w:lvlText w:val="%3."/>
      <w:lvlJc w:val="right"/>
      <w:pPr>
        <w:ind w:left="2160" w:hanging="180"/>
      </w:pPr>
    </w:lvl>
    <w:lvl w:ilvl="3" w:tplc="EE2C9A52">
      <w:start w:val="1"/>
      <w:numFmt w:val="decimal"/>
      <w:lvlText w:val="%4."/>
      <w:lvlJc w:val="left"/>
      <w:pPr>
        <w:ind w:left="2880" w:hanging="360"/>
      </w:pPr>
    </w:lvl>
    <w:lvl w:ilvl="4" w:tplc="D8CED0EE">
      <w:start w:val="1"/>
      <w:numFmt w:val="lowerLetter"/>
      <w:lvlText w:val="%5."/>
      <w:lvlJc w:val="left"/>
      <w:pPr>
        <w:ind w:left="3600" w:hanging="360"/>
      </w:pPr>
    </w:lvl>
    <w:lvl w:ilvl="5" w:tplc="FA6A3B20">
      <w:start w:val="1"/>
      <w:numFmt w:val="lowerRoman"/>
      <w:lvlText w:val="%6."/>
      <w:lvlJc w:val="right"/>
      <w:pPr>
        <w:ind w:left="4320" w:hanging="180"/>
      </w:pPr>
    </w:lvl>
    <w:lvl w:ilvl="6" w:tplc="9FD8A9AA">
      <w:start w:val="1"/>
      <w:numFmt w:val="decimal"/>
      <w:lvlText w:val="%7."/>
      <w:lvlJc w:val="left"/>
      <w:pPr>
        <w:ind w:left="5040" w:hanging="360"/>
      </w:pPr>
    </w:lvl>
    <w:lvl w:ilvl="7" w:tplc="64847396">
      <w:start w:val="1"/>
      <w:numFmt w:val="lowerLetter"/>
      <w:lvlText w:val="%8."/>
      <w:lvlJc w:val="left"/>
      <w:pPr>
        <w:ind w:left="5760" w:hanging="360"/>
      </w:pPr>
    </w:lvl>
    <w:lvl w:ilvl="8" w:tplc="CCC4F280">
      <w:start w:val="1"/>
      <w:numFmt w:val="lowerRoman"/>
      <w:lvlText w:val="%9."/>
      <w:lvlJc w:val="right"/>
      <w:pPr>
        <w:ind w:left="6480" w:hanging="180"/>
      </w:pPr>
    </w:lvl>
  </w:abstractNum>
  <w:abstractNum w:abstractNumId="3" w15:restartNumberingAfterBreak="0">
    <w:nsid w:val="0E3E4BB2"/>
    <w:multiLevelType w:val="hybridMultilevel"/>
    <w:tmpl w:val="FFFFFFFF"/>
    <w:lvl w:ilvl="0" w:tplc="20ACE5E2">
      <w:start w:val="1"/>
      <w:numFmt w:val="decimal"/>
      <w:lvlText w:val="%1."/>
      <w:lvlJc w:val="left"/>
      <w:pPr>
        <w:ind w:left="720" w:hanging="360"/>
      </w:pPr>
    </w:lvl>
    <w:lvl w:ilvl="1" w:tplc="B7641760">
      <w:start w:val="1"/>
      <w:numFmt w:val="lowerLetter"/>
      <w:lvlText w:val="%2."/>
      <w:lvlJc w:val="left"/>
      <w:pPr>
        <w:ind w:left="1440" w:hanging="360"/>
      </w:pPr>
    </w:lvl>
    <w:lvl w:ilvl="2" w:tplc="33D491C4">
      <w:start w:val="1"/>
      <w:numFmt w:val="lowerRoman"/>
      <w:lvlText w:val="%3."/>
      <w:lvlJc w:val="right"/>
      <w:pPr>
        <w:ind w:left="2160" w:hanging="180"/>
      </w:pPr>
    </w:lvl>
    <w:lvl w:ilvl="3" w:tplc="6E807D20">
      <w:start w:val="1"/>
      <w:numFmt w:val="decimal"/>
      <w:lvlText w:val="%4."/>
      <w:lvlJc w:val="left"/>
      <w:pPr>
        <w:ind w:left="2880" w:hanging="360"/>
      </w:pPr>
    </w:lvl>
    <w:lvl w:ilvl="4" w:tplc="91841016">
      <w:start w:val="1"/>
      <w:numFmt w:val="lowerLetter"/>
      <w:lvlText w:val="%5."/>
      <w:lvlJc w:val="left"/>
      <w:pPr>
        <w:ind w:left="3600" w:hanging="360"/>
      </w:pPr>
    </w:lvl>
    <w:lvl w:ilvl="5" w:tplc="5D785D50">
      <w:start w:val="1"/>
      <w:numFmt w:val="lowerRoman"/>
      <w:lvlText w:val="%6."/>
      <w:lvlJc w:val="right"/>
      <w:pPr>
        <w:ind w:left="4320" w:hanging="180"/>
      </w:pPr>
    </w:lvl>
    <w:lvl w:ilvl="6" w:tplc="203C123C">
      <w:start w:val="1"/>
      <w:numFmt w:val="decimal"/>
      <w:lvlText w:val="%7."/>
      <w:lvlJc w:val="left"/>
      <w:pPr>
        <w:ind w:left="5040" w:hanging="360"/>
      </w:pPr>
    </w:lvl>
    <w:lvl w:ilvl="7" w:tplc="CA90A804">
      <w:start w:val="1"/>
      <w:numFmt w:val="lowerLetter"/>
      <w:lvlText w:val="%8."/>
      <w:lvlJc w:val="left"/>
      <w:pPr>
        <w:ind w:left="5760" w:hanging="360"/>
      </w:pPr>
    </w:lvl>
    <w:lvl w:ilvl="8" w:tplc="53C050A8">
      <w:start w:val="1"/>
      <w:numFmt w:val="lowerRoman"/>
      <w:lvlText w:val="%9."/>
      <w:lvlJc w:val="right"/>
      <w:pPr>
        <w:ind w:left="6480" w:hanging="180"/>
      </w:pPr>
    </w:lvl>
  </w:abstractNum>
  <w:abstractNum w:abstractNumId="4" w15:restartNumberingAfterBreak="0">
    <w:nsid w:val="0F294F7A"/>
    <w:multiLevelType w:val="multilevel"/>
    <w:tmpl w:val="9F8C65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E7A65"/>
    <w:multiLevelType w:val="multilevel"/>
    <w:tmpl w:val="844A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FE1099"/>
    <w:multiLevelType w:val="multilevel"/>
    <w:tmpl w:val="F1027B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6DE099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C64E96"/>
    <w:multiLevelType w:val="hybridMultilevel"/>
    <w:tmpl w:val="79066544"/>
    <w:lvl w:ilvl="0" w:tplc="6E0E7CA6">
      <w:start w:val="1"/>
      <w:numFmt w:val="bullet"/>
      <w:lvlText w:val=""/>
      <w:lvlJc w:val="left"/>
      <w:pPr>
        <w:ind w:left="720" w:hanging="360"/>
      </w:pPr>
      <w:rPr>
        <w:rFonts w:ascii="Symbol" w:hAnsi="Symbol"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1A084FD7"/>
    <w:multiLevelType w:val="multilevel"/>
    <w:tmpl w:val="74AE9C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7F3570"/>
    <w:multiLevelType w:val="multilevel"/>
    <w:tmpl w:val="7092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777ADF"/>
    <w:multiLevelType w:val="multilevel"/>
    <w:tmpl w:val="FFFFFFFF"/>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34AE9E0"/>
    <w:multiLevelType w:val="hybridMultilevel"/>
    <w:tmpl w:val="FFFFFFFF"/>
    <w:lvl w:ilvl="0" w:tplc="6556E8FA">
      <w:start w:val="1"/>
      <w:numFmt w:val="bullet"/>
      <w:lvlText w:val=""/>
      <w:lvlJc w:val="left"/>
      <w:pPr>
        <w:ind w:left="720" w:hanging="360"/>
      </w:pPr>
      <w:rPr>
        <w:rFonts w:ascii="Wingdings" w:hAnsi="Wingdings" w:hint="default"/>
      </w:rPr>
    </w:lvl>
    <w:lvl w:ilvl="1" w:tplc="6A6C4E48">
      <w:start w:val="1"/>
      <w:numFmt w:val="bullet"/>
      <w:lvlText w:val="o"/>
      <w:lvlJc w:val="left"/>
      <w:pPr>
        <w:ind w:left="1440" w:hanging="360"/>
      </w:pPr>
      <w:rPr>
        <w:rFonts w:ascii="Courier New" w:hAnsi="Courier New" w:hint="default"/>
      </w:rPr>
    </w:lvl>
    <w:lvl w:ilvl="2" w:tplc="9F5E5E1A">
      <w:start w:val="1"/>
      <w:numFmt w:val="bullet"/>
      <w:lvlText w:val=""/>
      <w:lvlJc w:val="left"/>
      <w:pPr>
        <w:ind w:left="2160" w:hanging="360"/>
      </w:pPr>
      <w:rPr>
        <w:rFonts w:ascii="Wingdings" w:hAnsi="Wingdings" w:hint="default"/>
      </w:rPr>
    </w:lvl>
    <w:lvl w:ilvl="3" w:tplc="95EADABC">
      <w:start w:val="1"/>
      <w:numFmt w:val="bullet"/>
      <w:lvlText w:val=""/>
      <w:lvlJc w:val="left"/>
      <w:pPr>
        <w:ind w:left="2880" w:hanging="360"/>
      </w:pPr>
      <w:rPr>
        <w:rFonts w:ascii="Symbol" w:hAnsi="Symbol" w:hint="default"/>
      </w:rPr>
    </w:lvl>
    <w:lvl w:ilvl="4" w:tplc="D85A8D0E">
      <w:start w:val="1"/>
      <w:numFmt w:val="bullet"/>
      <w:lvlText w:val="o"/>
      <w:lvlJc w:val="left"/>
      <w:pPr>
        <w:ind w:left="3600" w:hanging="360"/>
      </w:pPr>
      <w:rPr>
        <w:rFonts w:ascii="Courier New" w:hAnsi="Courier New" w:hint="default"/>
      </w:rPr>
    </w:lvl>
    <w:lvl w:ilvl="5" w:tplc="ED821656">
      <w:start w:val="1"/>
      <w:numFmt w:val="bullet"/>
      <w:lvlText w:val=""/>
      <w:lvlJc w:val="left"/>
      <w:pPr>
        <w:ind w:left="4320" w:hanging="360"/>
      </w:pPr>
      <w:rPr>
        <w:rFonts w:ascii="Wingdings" w:hAnsi="Wingdings" w:hint="default"/>
      </w:rPr>
    </w:lvl>
    <w:lvl w:ilvl="6" w:tplc="3B606586">
      <w:start w:val="1"/>
      <w:numFmt w:val="bullet"/>
      <w:lvlText w:val=""/>
      <w:lvlJc w:val="left"/>
      <w:pPr>
        <w:ind w:left="5040" w:hanging="360"/>
      </w:pPr>
      <w:rPr>
        <w:rFonts w:ascii="Symbol" w:hAnsi="Symbol" w:hint="default"/>
      </w:rPr>
    </w:lvl>
    <w:lvl w:ilvl="7" w:tplc="32DEC5CA">
      <w:start w:val="1"/>
      <w:numFmt w:val="bullet"/>
      <w:lvlText w:val="o"/>
      <w:lvlJc w:val="left"/>
      <w:pPr>
        <w:ind w:left="5760" w:hanging="360"/>
      </w:pPr>
      <w:rPr>
        <w:rFonts w:ascii="Courier New" w:hAnsi="Courier New" w:hint="default"/>
      </w:rPr>
    </w:lvl>
    <w:lvl w:ilvl="8" w:tplc="62E8F8D6">
      <w:start w:val="1"/>
      <w:numFmt w:val="bullet"/>
      <w:lvlText w:val=""/>
      <w:lvlJc w:val="left"/>
      <w:pPr>
        <w:ind w:left="6480" w:hanging="360"/>
      </w:pPr>
      <w:rPr>
        <w:rFonts w:ascii="Wingdings" w:hAnsi="Wingdings" w:hint="default"/>
      </w:rPr>
    </w:lvl>
  </w:abstractNum>
  <w:abstractNum w:abstractNumId="13" w15:restartNumberingAfterBreak="0">
    <w:nsid w:val="26FF66F7"/>
    <w:multiLevelType w:val="hybridMultilevel"/>
    <w:tmpl w:val="FFFFFFFF"/>
    <w:lvl w:ilvl="0" w:tplc="B0486BBA">
      <w:start w:val="1"/>
      <w:numFmt w:val="decimal"/>
      <w:lvlText w:val="%1."/>
      <w:lvlJc w:val="left"/>
      <w:pPr>
        <w:ind w:left="1068" w:hanging="360"/>
      </w:pPr>
    </w:lvl>
    <w:lvl w:ilvl="1" w:tplc="2896472C">
      <w:start w:val="1"/>
      <w:numFmt w:val="lowerLetter"/>
      <w:lvlText w:val="%2."/>
      <w:lvlJc w:val="left"/>
      <w:pPr>
        <w:ind w:left="1788" w:hanging="360"/>
      </w:pPr>
    </w:lvl>
    <w:lvl w:ilvl="2" w:tplc="C2F82DB0">
      <w:start w:val="1"/>
      <w:numFmt w:val="lowerRoman"/>
      <w:lvlText w:val="%3."/>
      <w:lvlJc w:val="right"/>
      <w:pPr>
        <w:ind w:left="2508" w:hanging="180"/>
      </w:pPr>
    </w:lvl>
    <w:lvl w:ilvl="3" w:tplc="35E64952">
      <w:start w:val="1"/>
      <w:numFmt w:val="decimal"/>
      <w:lvlText w:val="%4."/>
      <w:lvlJc w:val="left"/>
      <w:pPr>
        <w:ind w:left="3228" w:hanging="360"/>
      </w:pPr>
    </w:lvl>
    <w:lvl w:ilvl="4" w:tplc="41F0FF22">
      <w:start w:val="1"/>
      <w:numFmt w:val="lowerLetter"/>
      <w:lvlText w:val="%5."/>
      <w:lvlJc w:val="left"/>
      <w:pPr>
        <w:ind w:left="3948" w:hanging="360"/>
      </w:pPr>
    </w:lvl>
    <w:lvl w:ilvl="5" w:tplc="51164B78">
      <w:start w:val="1"/>
      <w:numFmt w:val="lowerRoman"/>
      <w:lvlText w:val="%6."/>
      <w:lvlJc w:val="right"/>
      <w:pPr>
        <w:ind w:left="4668" w:hanging="180"/>
      </w:pPr>
    </w:lvl>
    <w:lvl w:ilvl="6" w:tplc="C71AD9A6">
      <w:start w:val="1"/>
      <w:numFmt w:val="decimal"/>
      <w:lvlText w:val="%7."/>
      <w:lvlJc w:val="left"/>
      <w:pPr>
        <w:ind w:left="5388" w:hanging="360"/>
      </w:pPr>
    </w:lvl>
    <w:lvl w:ilvl="7" w:tplc="42E47264">
      <w:start w:val="1"/>
      <w:numFmt w:val="lowerLetter"/>
      <w:lvlText w:val="%8."/>
      <w:lvlJc w:val="left"/>
      <w:pPr>
        <w:ind w:left="6108" w:hanging="360"/>
      </w:pPr>
    </w:lvl>
    <w:lvl w:ilvl="8" w:tplc="D71280AA">
      <w:start w:val="1"/>
      <w:numFmt w:val="lowerRoman"/>
      <w:lvlText w:val="%9."/>
      <w:lvlJc w:val="right"/>
      <w:pPr>
        <w:ind w:left="6828" w:hanging="180"/>
      </w:pPr>
    </w:lvl>
  </w:abstractNum>
  <w:abstractNum w:abstractNumId="14" w15:restartNumberingAfterBreak="0">
    <w:nsid w:val="2B707FF3"/>
    <w:multiLevelType w:val="hybridMultilevel"/>
    <w:tmpl w:val="FFFFFFFF"/>
    <w:lvl w:ilvl="0" w:tplc="F03837BC">
      <w:start w:val="1"/>
      <w:numFmt w:val="decimal"/>
      <w:lvlText w:val="%1."/>
      <w:lvlJc w:val="left"/>
      <w:pPr>
        <w:ind w:left="1080" w:hanging="360"/>
      </w:pPr>
    </w:lvl>
    <w:lvl w:ilvl="1" w:tplc="A1386ED2">
      <w:start w:val="1"/>
      <w:numFmt w:val="lowerLetter"/>
      <w:lvlText w:val="%2."/>
      <w:lvlJc w:val="left"/>
      <w:pPr>
        <w:ind w:left="1800" w:hanging="360"/>
      </w:pPr>
    </w:lvl>
    <w:lvl w:ilvl="2" w:tplc="E05E3AB4">
      <w:start w:val="1"/>
      <w:numFmt w:val="lowerRoman"/>
      <w:lvlText w:val="%3."/>
      <w:lvlJc w:val="right"/>
      <w:pPr>
        <w:ind w:left="2520" w:hanging="180"/>
      </w:pPr>
    </w:lvl>
    <w:lvl w:ilvl="3" w:tplc="9CF4A334">
      <w:start w:val="1"/>
      <w:numFmt w:val="decimal"/>
      <w:lvlText w:val="%4."/>
      <w:lvlJc w:val="left"/>
      <w:pPr>
        <w:ind w:left="3240" w:hanging="360"/>
      </w:pPr>
    </w:lvl>
    <w:lvl w:ilvl="4" w:tplc="9B601A16">
      <w:start w:val="1"/>
      <w:numFmt w:val="lowerLetter"/>
      <w:lvlText w:val="%5."/>
      <w:lvlJc w:val="left"/>
      <w:pPr>
        <w:ind w:left="3960" w:hanging="360"/>
      </w:pPr>
    </w:lvl>
    <w:lvl w:ilvl="5" w:tplc="353CC0BA">
      <w:start w:val="1"/>
      <w:numFmt w:val="lowerRoman"/>
      <w:lvlText w:val="%6."/>
      <w:lvlJc w:val="right"/>
      <w:pPr>
        <w:ind w:left="4680" w:hanging="180"/>
      </w:pPr>
    </w:lvl>
    <w:lvl w:ilvl="6" w:tplc="26D8815A">
      <w:start w:val="1"/>
      <w:numFmt w:val="decimal"/>
      <w:lvlText w:val="%7."/>
      <w:lvlJc w:val="left"/>
      <w:pPr>
        <w:ind w:left="5400" w:hanging="360"/>
      </w:pPr>
    </w:lvl>
    <w:lvl w:ilvl="7" w:tplc="E2928D86">
      <w:start w:val="1"/>
      <w:numFmt w:val="lowerLetter"/>
      <w:lvlText w:val="%8."/>
      <w:lvlJc w:val="left"/>
      <w:pPr>
        <w:ind w:left="6120" w:hanging="360"/>
      </w:pPr>
    </w:lvl>
    <w:lvl w:ilvl="8" w:tplc="B2E6BA18">
      <w:start w:val="1"/>
      <w:numFmt w:val="lowerRoman"/>
      <w:lvlText w:val="%9."/>
      <w:lvlJc w:val="right"/>
      <w:pPr>
        <w:ind w:left="6840" w:hanging="180"/>
      </w:pPr>
    </w:lvl>
  </w:abstractNum>
  <w:abstractNum w:abstractNumId="15" w15:restartNumberingAfterBreak="0">
    <w:nsid w:val="2DE68C7D"/>
    <w:multiLevelType w:val="hybridMultilevel"/>
    <w:tmpl w:val="FFFFFFFF"/>
    <w:lvl w:ilvl="0" w:tplc="E0E41310">
      <w:start w:val="1"/>
      <w:numFmt w:val="bullet"/>
      <w:lvlText w:val=""/>
      <w:lvlJc w:val="left"/>
      <w:pPr>
        <w:ind w:left="720" w:hanging="360"/>
      </w:pPr>
      <w:rPr>
        <w:rFonts w:ascii="Symbol" w:hAnsi="Symbol" w:hint="default"/>
      </w:rPr>
    </w:lvl>
    <w:lvl w:ilvl="1" w:tplc="C7C41DB2">
      <w:start w:val="1"/>
      <w:numFmt w:val="bullet"/>
      <w:lvlText w:val="o"/>
      <w:lvlJc w:val="left"/>
      <w:pPr>
        <w:ind w:left="1440" w:hanging="360"/>
      </w:pPr>
      <w:rPr>
        <w:rFonts w:ascii="Courier New" w:hAnsi="Courier New" w:hint="default"/>
      </w:rPr>
    </w:lvl>
    <w:lvl w:ilvl="2" w:tplc="81A2B03A">
      <w:start w:val="1"/>
      <w:numFmt w:val="bullet"/>
      <w:lvlText w:val=""/>
      <w:lvlJc w:val="left"/>
      <w:pPr>
        <w:ind w:left="2160" w:hanging="360"/>
      </w:pPr>
      <w:rPr>
        <w:rFonts w:ascii="Wingdings" w:hAnsi="Wingdings" w:hint="default"/>
      </w:rPr>
    </w:lvl>
    <w:lvl w:ilvl="3" w:tplc="52C4C25C">
      <w:start w:val="1"/>
      <w:numFmt w:val="bullet"/>
      <w:lvlText w:val=""/>
      <w:lvlJc w:val="left"/>
      <w:pPr>
        <w:ind w:left="2880" w:hanging="360"/>
      </w:pPr>
      <w:rPr>
        <w:rFonts w:ascii="Symbol" w:hAnsi="Symbol" w:hint="default"/>
      </w:rPr>
    </w:lvl>
    <w:lvl w:ilvl="4" w:tplc="BDB0B6B2">
      <w:start w:val="1"/>
      <w:numFmt w:val="bullet"/>
      <w:lvlText w:val="o"/>
      <w:lvlJc w:val="left"/>
      <w:pPr>
        <w:ind w:left="3600" w:hanging="360"/>
      </w:pPr>
      <w:rPr>
        <w:rFonts w:ascii="Courier New" w:hAnsi="Courier New" w:hint="default"/>
      </w:rPr>
    </w:lvl>
    <w:lvl w:ilvl="5" w:tplc="56124B0C">
      <w:start w:val="1"/>
      <w:numFmt w:val="bullet"/>
      <w:lvlText w:val=""/>
      <w:lvlJc w:val="left"/>
      <w:pPr>
        <w:ind w:left="4320" w:hanging="360"/>
      </w:pPr>
      <w:rPr>
        <w:rFonts w:ascii="Wingdings" w:hAnsi="Wingdings" w:hint="default"/>
      </w:rPr>
    </w:lvl>
    <w:lvl w:ilvl="6" w:tplc="86944ED8">
      <w:start w:val="1"/>
      <w:numFmt w:val="bullet"/>
      <w:lvlText w:val=""/>
      <w:lvlJc w:val="left"/>
      <w:pPr>
        <w:ind w:left="5040" w:hanging="360"/>
      </w:pPr>
      <w:rPr>
        <w:rFonts w:ascii="Symbol" w:hAnsi="Symbol" w:hint="default"/>
      </w:rPr>
    </w:lvl>
    <w:lvl w:ilvl="7" w:tplc="063C72EE">
      <w:start w:val="1"/>
      <w:numFmt w:val="bullet"/>
      <w:lvlText w:val="o"/>
      <w:lvlJc w:val="left"/>
      <w:pPr>
        <w:ind w:left="5760" w:hanging="360"/>
      </w:pPr>
      <w:rPr>
        <w:rFonts w:ascii="Courier New" w:hAnsi="Courier New" w:hint="default"/>
      </w:rPr>
    </w:lvl>
    <w:lvl w:ilvl="8" w:tplc="A8F090F6">
      <w:start w:val="1"/>
      <w:numFmt w:val="bullet"/>
      <w:lvlText w:val=""/>
      <w:lvlJc w:val="left"/>
      <w:pPr>
        <w:ind w:left="6480" w:hanging="360"/>
      </w:pPr>
      <w:rPr>
        <w:rFonts w:ascii="Wingdings" w:hAnsi="Wingdings" w:hint="default"/>
      </w:rPr>
    </w:lvl>
  </w:abstractNum>
  <w:abstractNum w:abstractNumId="16" w15:restartNumberingAfterBreak="0">
    <w:nsid w:val="30752A23"/>
    <w:multiLevelType w:val="multilevel"/>
    <w:tmpl w:val="8B78FD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929DEF"/>
    <w:multiLevelType w:val="hybridMultilevel"/>
    <w:tmpl w:val="FFFFFFFF"/>
    <w:lvl w:ilvl="0" w:tplc="274E1DD4">
      <w:start w:val="1"/>
      <w:numFmt w:val="decimal"/>
      <w:lvlText w:val="%1."/>
      <w:lvlJc w:val="left"/>
      <w:pPr>
        <w:ind w:left="1800" w:hanging="360"/>
      </w:pPr>
    </w:lvl>
    <w:lvl w:ilvl="1" w:tplc="C89203C0">
      <w:start w:val="1"/>
      <w:numFmt w:val="lowerLetter"/>
      <w:lvlText w:val="%2."/>
      <w:lvlJc w:val="left"/>
      <w:pPr>
        <w:ind w:left="2520" w:hanging="360"/>
      </w:pPr>
    </w:lvl>
    <w:lvl w:ilvl="2" w:tplc="4E30EA94">
      <w:start w:val="1"/>
      <w:numFmt w:val="lowerRoman"/>
      <w:lvlText w:val="%3."/>
      <w:lvlJc w:val="right"/>
      <w:pPr>
        <w:ind w:left="3240" w:hanging="180"/>
      </w:pPr>
    </w:lvl>
    <w:lvl w:ilvl="3" w:tplc="C8D87EC8">
      <w:start w:val="1"/>
      <w:numFmt w:val="decimal"/>
      <w:lvlText w:val="%4."/>
      <w:lvlJc w:val="left"/>
      <w:pPr>
        <w:ind w:left="3960" w:hanging="360"/>
      </w:pPr>
    </w:lvl>
    <w:lvl w:ilvl="4" w:tplc="66FC3FE0">
      <w:start w:val="1"/>
      <w:numFmt w:val="lowerLetter"/>
      <w:lvlText w:val="%5."/>
      <w:lvlJc w:val="left"/>
      <w:pPr>
        <w:ind w:left="4680" w:hanging="360"/>
      </w:pPr>
    </w:lvl>
    <w:lvl w:ilvl="5" w:tplc="DFD231DA">
      <w:start w:val="1"/>
      <w:numFmt w:val="lowerRoman"/>
      <w:lvlText w:val="%6."/>
      <w:lvlJc w:val="right"/>
      <w:pPr>
        <w:ind w:left="5400" w:hanging="180"/>
      </w:pPr>
    </w:lvl>
    <w:lvl w:ilvl="6" w:tplc="D4CE7572">
      <w:start w:val="1"/>
      <w:numFmt w:val="decimal"/>
      <w:lvlText w:val="%7."/>
      <w:lvlJc w:val="left"/>
      <w:pPr>
        <w:ind w:left="6120" w:hanging="360"/>
      </w:pPr>
    </w:lvl>
    <w:lvl w:ilvl="7" w:tplc="FA9CC416">
      <w:start w:val="1"/>
      <w:numFmt w:val="lowerLetter"/>
      <w:lvlText w:val="%8."/>
      <w:lvlJc w:val="left"/>
      <w:pPr>
        <w:ind w:left="6840" w:hanging="360"/>
      </w:pPr>
    </w:lvl>
    <w:lvl w:ilvl="8" w:tplc="2448406E">
      <w:start w:val="1"/>
      <w:numFmt w:val="lowerRoman"/>
      <w:lvlText w:val="%9."/>
      <w:lvlJc w:val="right"/>
      <w:pPr>
        <w:ind w:left="7560" w:hanging="180"/>
      </w:pPr>
    </w:lvl>
  </w:abstractNum>
  <w:abstractNum w:abstractNumId="18" w15:restartNumberingAfterBreak="0">
    <w:nsid w:val="36116078"/>
    <w:multiLevelType w:val="hybridMultilevel"/>
    <w:tmpl w:val="6B9477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7230C51"/>
    <w:multiLevelType w:val="hybridMultilevel"/>
    <w:tmpl w:val="FFFFFFFF"/>
    <w:lvl w:ilvl="0" w:tplc="EC4242D6">
      <w:start w:val="1"/>
      <w:numFmt w:val="decimal"/>
      <w:lvlText w:val="%1."/>
      <w:lvlJc w:val="left"/>
      <w:pPr>
        <w:ind w:left="1068" w:hanging="360"/>
      </w:pPr>
    </w:lvl>
    <w:lvl w:ilvl="1" w:tplc="6CFC60C0">
      <w:start w:val="1"/>
      <w:numFmt w:val="lowerLetter"/>
      <w:lvlText w:val="%2."/>
      <w:lvlJc w:val="left"/>
      <w:pPr>
        <w:ind w:left="1788" w:hanging="360"/>
      </w:pPr>
    </w:lvl>
    <w:lvl w:ilvl="2" w:tplc="115430C0">
      <w:start w:val="1"/>
      <w:numFmt w:val="lowerRoman"/>
      <w:lvlText w:val="%3."/>
      <w:lvlJc w:val="right"/>
      <w:pPr>
        <w:ind w:left="2508" w:hanging="180"/>
      </w:pPr>
    </w:lvl>
    <w:lvl w:ilvl="3" w:tplc="A05EDC0E">
      <w:start w:val="1"/>
      <w:numFmt w:val="decimal"/>
      <w:lvlText w:val="%4."/>
      <w:lvlJc w:val="left"/>
      <w:pPr>
        <w:ind w:left="3228" w:hanging="360"/>
      </w:pPr>
    </w:lvl>
    <w:lvl w:ilvl="4" w:tplc="AAF89598">
      <w:start w:val="1"/>
      <w:numFmt w:val="lowerLetter"/>
      <w:lvlText w:val="%5."/>
      <w:lvlJc w:val="left"/>
      <w:pPr>
        <w:ind w:left="3948" w:hanging="360"/>
      </w:pPr>
    </w:lvl>
    <w:lvl w:ilvl="5" w:tplc="5608C834">
      <w:start w:val="1"/>
      <w:numFmt w:val="lowerRoman"/>
      <w:lvlText w:val="%6."/>
      <w:lvlJc w:val="right"/>
      <w:pPr>
        <w:ind w:left="4668" w:hanging="180"/>
      </w:pPr>
    </w:lvl>
    <w:lvl w:ilvl="6" w:tplc="02A25134">
      <w:start w:val="1"/>
      <w:numFmt w:val="decimal"/>
      <w:lvlText w:val="%7."/>
      <w:lvlJc w:val="left"/>
      <w:pPr>
        <w:ind w:left="5388" w:hanging="360"/>
      </w:pPr>
    </w:lvl>
    <w:lvl w:ilvl="7" w:tplc="C09CD61E">
      <w:start w:val="1"/>
      <w:numFmt w:val="lowerLetter"/>
      <w:lvlText w:val="%8."/>
      <w:lvlJc w:val="left"/>
      <w:pPr>
        <w:ind w:left="6108" w:hanging="360"/>
      </w:pPr>
    </w:lvl>
    <w:lvl w:ilvl="8" w:tplc="D43ED26E">
      <w:start w:val="1"/>
      <w:numFmt w:val="lowerRoman"/>
      <w:lvlText w:val="%9."/>
      <w:lvlJc w:val="right"/>
      <w:pPr>
        <w:ind w:left="6828" w:hanging="180"/>
      </w:pPr>
    </w:lvl>
  </w:abstractNum>
  <w:abstractNum w:abstractNumId="20" w15:restartNumberingAfterBreak="0">
    <w:nsid w:val="373C4950"/>
    <w:multiLevelType w:val="hybridMultilevel"/>
    <w:tmpl w:val="A7722C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39413C8C"/>
    <w:multiLevelType w:val="multilevel"/>
    <w:tmpl w:val="2768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086777"/>
    <w:multiLevelType w:val="hybridMultilevel"/>
    <w:tmpl w:val="31141B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3BC9F262"/>
    <w:multiLevelType w:val="hybridMultilevel"/>
    <w:tmpl w:val="FFFFFFFF"/>
    <w:lvl w:ilvl="0" w:tplc="DB981A7C">
      <w:start w:val="1"/>
      <w:numFmt w:val="upperLetter"/>
      <w:lvlText w:val="%1."/>
      <w:lvlJc w:val="left"/>
      <w:pPr>
        <w:ind w:left="720" w:hanging="360"/>
      </w:pPr>
    </w:lvl>
    <w:lvl w:ilvl="1" w:tplc="73ACF944">
      <w:start w:val="1"/>
      <w:numFmt w:val="lowerLetter"/>
      <w:lvlText w:val="%2."/>
      <w:lvlJc w:val="left"/>
      <w:pPr>
        <w:ind w:left="1440" w:hanging="360"/>
      </w:pPr>
    </w:lvl>
    <w:lvl w:ilvl="2" w:tplc="49CEF5F4">
      <w:start w:val="1"/>
      <w:numFmt w:val="lowerRoman"/>
      <w:lvlText w:val="%3."/>
      <w:lvlJc w:val="right"/>
      <w:pPr>
        <w:ind w:left="2160" w:hanging="180"/>
      </w:pPr>
    </w:lvl>
    <w:lvl w:ilvl="3" w:tplc="16B0E5AA">
      <w:start w:val="1"/>
      <w:numFmt w:val="decimal"/>
      <w:lvlText w:val="%4."/>
      <w:lvlJc w:val="left"/>
      <w:pPr>
        <w:ind w:left="2880" w:hanging="360"/>
      </w:pPr>
    </w:lvl>
    <w:lvl w:ilvl="4" w:tplc="3E5E2396">
      <w:start w:val="1"/>
      <w:numFmt w:val="lowerLetter"/>
      <w:lvlText w:val="%5."/>
      <w:lvlJc w:val="left"/>
      <w:pPr>
        <w:ind w:left="3600" w:hanging="360"/>
      </w:pPr>
    </w:lvl>
    <w:lvl w:ilvl="5" w:tplc="9ED62370">
      <w:start w:val="1"/>
      <w:numFmt w:val="lowerRoman"/>
      <w:lvlText w:val="%6."/>
      <w:lvlJc w:val="right"/>
      <w:pPr>
        <w:ind w:left="4320" w:hanging="180"/>
      </w:pPr>
    </w:lvl>
    <w:lvl w:ilvl="6" w:tplc="E24041F6">
      <w:start w:val="1"/>
      <w:numFmt w:val="decimal"/>
      <w:lvlText w:val="%7."/>
      <w:lvlJc w:val="left"/>
      <w:pPr>
        <w:ind w:left="5040" w:hanging="360"/>
      </w:pPr>
    </w:lvl>
    <w:lvl w:ilvl="7" w:tplc="EE9EAF86">
      <w:start w:val="1"/>
      <w:numFmt w:val="lowerLetter"/>
      <w:lvlText w:val="%8."/>
      <w:lvlJc w:val="left"/>
      <w:pPr>
        <w:ind w:left="5760" w:hanging="360"/>
      </w:pPr>
    </w:lvl>
    <w:lvl w:ilvl="8" w:tplc="21AC0EC6">
      <w:start w:val="1"/>
      <w:numFmt w:val="lowerRoman"/>
      <w:lvlText w:val="%9."/>
      <w:lvlJc w:val="right"/>
      <w:pPr>
        <w:ind w:left="6480" w:hanging="180"/>
      </w:pPr>
    </w:lvl>
  </w:abstractNum>
  <w:abstractNum w:abstractNumId="24" w15:restartNumberingAfterBreak="0">
    <w:nsid w:val="3C86A44B"/>
    <w:multiLevelType w:val="multilevel"/>
    <w:tmpl w:val="691E35D2"/>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5" w15:restartNumberingAfterBreak="0">
    <w:nsid w:val="419E794E"/>
    <w:multiLevelType w:val="multilevel"/>
    <w:tmpl w:val="151A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FD142F"/>
    <w:multiLevelType w:val="multilevel"/>
    <w:tmpl w:val="1376FA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7302C6"/>
    <w:multiLevelType w:val="hybridMultilevel"/>
    <w:tmpl w:val="FFFFFFFF"/>
    <w:lvl w:ilvl="0" w:tplc="D2A80228">
      <w:start w:val="1"/>
      <w:numFmt w:val="decimal"/>
      <w:lvlText w:val="%1."/>
      <w:lvlJc w:val="left"/>
      <w:pPr>
        <w:ind w:left="1068" w:hanging="360"/>
      </w:pPr>
    </w:lvl>
    <w:lvl w:ilvl="1" w:tplc="FBEA0A52">
      <w:start w:val="1"/>
      <w:numFmt w:val="lowerLetter"/>
      <w:lvlText w:val="%2."/>
      <w:lvlJc w:val="left"/>
      <w:pPr>
        <w:ind w:left="1788" w:hanging="360"/>
      </w:pPr>
    </w:lvl>
    <w:lvl w:ilvl="2" w:tplc="62140782">
      <w:start w:val="1"/>
      <w:numFmt w:val="lowerRoman"/>
      <w:lvlText w:val="%3."/>
      <w:lvlJc w:val="right"/>
      <w:pPr>
        <w:ind w:left="2508" w:hanging="180"/>
      </w:pPr>
    </w:lvl>
    <w:lvl w:ilvl="3" w:tplc="7B6A196A">
      <w:start w:val="1"/>
      <w:numFmt w:val="decimal"/>
      <w:lvlText w:val="%4."/>
      <w:lvlJc w:val="left"/>
      <w:pPr>
        <w:ind w:left="3228" w:hanging="360"/>
      </w:pPr>
    </w:lvl>
    <w:lvl w:ilvl="4" w:tplc="4942D638">
      <w:start w:val="1"/>
      <w:numFmt w:val="lowerLetter"/>
      <w:lvlText w:val="%5."/>
      <w:lvlJc w:val="left"/>
      <w:pPr>
        <w:ind w:left="3948" w:hanging="360"/>
      </w:pPr>
    </w:lvl>
    <w:lvl w:ilvl="5" w:tplc="E4705A16">
      <w:start w:val="1"/>
      <w:numFmt w:val="lowerRoman"/>
      <w:lvlText w:val="%6."/>
      <w:lvlJc w:val="right"/>
      <w:pPr>
        <w:ind w:left="4668" w:hanging="180"/>
      </w:pPr>
    </w:lvl>
    <w:lvl w:ilvl="6" w:tplc="7DB2A58E">
      <w:start w:val="1"/>
      <w:numFmt w:val="decimal"/>
      <w:lvlText w:val="%7."/>
      <w:lvlJc w:val="left"/>
      <w:pPr>
        <w:ind w:left="5388" w:hanging="360"/>
      </w:pPr>
    </w:lvl>
    <w:lvl w:ilvl="7" w:tplc="E112096A">
      <w:start w:val="1"/>
      <w:numFmt w:val="lowerLetter"/>
      <w:lvlText w:val="%8."/>
      <w:lvlJc w:val="left"/>
      <w:pPr>
        <w:ind w:left="6108" w:hanging="360"/>
      </w:pPr>
    </w:lvl>
    <w:lvl w:ilvl="8" w:tplc="763A24E6">
      <w:start w:val="1"/>
      <w:numFmt w:val="lowerRoman"/>
      <w:lvlText w:val="%9."/>
      <w:lvlJc w:val="right"/>
      <w:pPr>
        <w:ind w:left="6828" w:hanging="180"/>
      </w:pPr>
    </w:lvl>
  </w:abstractNum>
  <w:abstractNum w:abstractNumId="28" w15:restartNumberingAfterBreak="0">
    <w:nsid w:val="47ACF154"/>
    <w:multiLevelType w:val="hybridMultilevel"/>
    <w:tmpl w:val="FFFFFFFF"/>
    <w:lvl w:ilvl="0" w:tplc="0C2084BA">
      <w:start w:val="1"/>
      <w:numFmt w:val="decimal"/>
      <w:lvlText w:val="%1."/>
      <w:lvlJc w:val="left"/>
      <w:pPr>
        <w:ind w:left="720" w:hanging="360"/>
      </w:pPr>
    </w:lvl>
    <w:lvl w:ilvl="1" w:tplc="3B00CF3E">
      <w:start w:val="1"/>
      <w:numFmt w:val="lowerLetter"/>
      <w:lvlText w:val="%2."/>
      <w:lvlJc w:val="left"/>
      <w:pPr>
        <w:ind w:left="1440" w:hanging="360"/>
      </w:pPr>
    </w:lvl>
    <w:lvl w:ilvl="2" w:tplc="20FE2A2E">
      <w:start w:val="1"/>
      <w:numFmt w:val="lowerRoman"/>
      <w:lvlText w:val="%3."/>
      <w:lvlJc w:val="right"/>
      <w:pPr>
        <w:ind w:left="2160" w:hanging="180"/>
      </w:pPr>
    </w:lvl>
    <w:lvl w:ilvl="3" w:tplc="704ED0D0">
      <w:start w:val="1"/>
      <w:numFmt w:val="decimal"/>
      <w:lvlText w:val="%4."/>
      <w:lvlJc w:val="left"/>
      <w:pPr>
        <w:ind w:left="2880" w:hanging="360"/>
      </w:pPr>
    </w:lvl>
    <w:lvl w:ilvl="4" w:tplc="4378A646">
      <w:start w:val="1"/>
      <w:numFmt w:val="lowerLetter"/>
      <w:lvlText w:val="%5."/>
      <w:lvlJc w:val="left"/>
      <w:pPr>
        <w:ind w:left="3600" w:hanging="360"/>
      </w:pPr>
    </w:lvl>
    <w:lvl w:ilvl="5" w:tplc="4888DDFC">
      <w:start w:val="1"/>
      <w:numFmt w:val="lowerRoman"/>
      <w:lvlText w:val="%6."/>
      <w:lvlJc w:val="right"/>
      <w:pPr>
        <w:ind w:left="4320" w:hanging="180"/>
      </w:pPr>
    </w:lvl>
    <w:lvl w:ilvl="6" w:tplc="C5945958">
      <w:start w:val="1"/>
      <w:numFmt w:val="decimal"/>
      <w:lvlText w:val="%7."/>
      <w:lvlJc w:val="left"/>
      <w:pPr>
        <w:ind w:left="5040" w:hanging="360"/>
      </w:pPr>
    </w:lvl>
    <w:lvl w:ilvl="7" w:tplc="F64A319C">
      <w:start w:val="1"/>
      <w:numFmt w:val="lowerLetter"/>
      <w:lvlText w:val="%8."/>
      <w:lvlJc w:val="left"/>
      <w:pPr>
        <w:ind w:left="5760" w:hanging="360"/>
      </w:pPr>
    </w:lvl>
    <w:lvl w:ilvl="8" w:tplc="96C6C8B4">
      <w:start w:val="1"/>
      <w:numFmt w:val="lowerRoman"/>
      <w:lvlText w:val="%9."/>
      <w:lvlJc w:val="right"/>
      <w:pPr>
        <w:ind w:left="6480" w:hanging="180"/>
      </w:pPr>
    </w:lvl>
  </w:abstractNum>
  <w:abstractNum w:abstractNumId="29" w15:restartNumberingAfterBreak="0">
    <w:nsid w:val="494C3938"/>
    <w:multiLevelType w:val="hybridMultilevel"/>
    <w:tmpl w:val="FFFFFFFF"/>
    <w:lvl w:ilvl="0" w:tplc="0804BF46">
      <w:start w:val="1"/>
      <w:numFmt w:val="decimal"/>
      <w:lvlText w:val="%1."/>
      <w:lvlJc w:val="left"/>
      <w:pPr>
        <w:ind w:left="720" w:hanging="360"/>
      </w:pPr>
    </w:lvl>
    <w:lvl w:ilvl="1" w:tplc="52285D9E">
      <w:start w:val="1"/>
      <w:numFmt w:val="lowerLetter"/>
      <w:lvlText w:val="%2."/>
      <w:lvlJc w:val="left"/>
      <w:pPr>
        <w:ind w:left="1440" w:hanging="360"/>
      </w:pPr>
    </w:lvl>
    <w:lvl w:ilvl="2" w:tplc="D71003F6">
      <w:start w:val="1"/>
      <w:numFmt w:val="lowerRoman"/>
      <w:lvlText w:val="%3."/>
      <w:lvlJc w:val="right"/>
      <w:pPr>
        <w:ind w:left="2160" w:hanging="180"/>
      </w:pPr>
    </w:lvl>
    <w:lvl w:ilvl="3" w:tplc="401CFD74">
      <w:start w:val="1"/>
      <w:numFmt w:val="decimal"/>
      <w:lvlText w:val="%4."/>
      <w:lvlJc w:val="left"/>
      <w:pPr>
        <w:ind w:left="2880" w:hanging="360"/>
      </w:pPr>
    </w:lvl>
    <w:lvl w:ilvl="4" w:tplc="160AE9B2">
      <w:start w:val="1"/>
      <w:numFmt w:val="lowerLetter"/>
      <w:lvlText w:val="%5."/>
      <w:lvlJc w:val="left"/>
      <w:pPr>
        <w:ind w:left="3600" w:hanging="360"/>
      </w:pPr>
    </w:lvl>
    <w:lvl w:ilvl="5" w:tplc="0B7E5FBE">
      <w:start w:val="1"/>
      <w:numFmt w:val="lowerRoman"/>
      <w:lvlText w:val="%6."/>
      <w:lvlJc w:val="right"/>
      <w:pPr>
        <w:ind w:left="4320" w:hanging="180"/>
      </w:pPr>
    </w:lvl>
    <w:lvl w:ilvl="6" w:tplc="990AB926">
      <w:start w:val="1"/>
      <w:numFmt w:val="decimal"/>
      <w:lvlText w:val="%7."/>
      <w:lvlJc w:val="left"/>
      <w:pPr>
        <w:ind w:left="5040" w:hanging="360"/>
      </w:pPr>
    </w:lvl>
    <w:lvl w:ilvl="7" w:tplc="A0AC8882">
      <w:start w:val="1"/>
      <w:numFmt w:val="lowerLetter"/>
      <w:lvlText w:val="%8."/>
      <w:lvlJc w:val="left"/>
      <w:pPr>
        <w:ind w:left="5760" w:hanging="360"/>
      </w:pPr>
    </w:lvl>
    <w:lvl w:ilvl="8" w:tplc="867E265E">
      <w:start w:val="1"/>
      <w:numFmt w:val="lowerRoman"/>
      <w:lvlText w:val="%9."/>
      <w:lvlJc w:val="right"/>
      <w:pPr>
        <w:ind w:left="6480" w:hanging="180"/>
      </w:pPr>
    </w:lvl>
  </w:abstractNum>
  <w:abstractNum w:abstractNumId="30" w15:restartNumberingAfterBreak="0">
    <w:nsid w:val="4B967CFB"/>
    <w:multiLevelType w:val="hybridMultilevel"/>
    <w:tmpl w:val="F45C1A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4CCB3FF1"/>
    <w:multiLevelType w:val="hybridMultilevel"/>
    <w:tmpl w:val="CB52B646"/>
    <w:lvl w:ilvl="0" w:tplc="04150019">
      <w:start w:val="1"/>
      <w:numFmt w:val="lowerLetter"/>
      <w:lvlText w:val="%1."/>
      <w:lvlJc w:val="left"/>
      <w:pPr>
        <w:ind w:left="1440" w:hanging="360"/>
      </w:pPr>
      <w:rPr>
        <w:rFonts w:hint="default"/>
      </w:rPr>
    </w:lvl>
    <w:lvl w:ilvl="1" w:tplc="04150001">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0B507FA"/>
    <w:multiLevelType w:val="multilevel"/>
    <w:tmpl w:val="7F5672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254B43"/>
    <w:multiLevelType w:val="hybridMultilevel"/>
    <w:tmpl w:val="2C4CAF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52FF4FCD"/>
    <w:multiLevelType w:val="hybridMultilevel"/>
    <w:tmpl w:val="4E3262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53AF2074"/>
    <w:multiLevelType w:val="multilevel"/>
    <w:tmpl w:val="56A2FFB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36" w15:restartNumberingAfterBreak="0">
    <w:nsid w:val="559A494B"/>
    <w:multiLevelType w:val="multilevel"/>
    <w:tmpl w:val="281C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FE7406"/>
    <w:multiLevelType w:val="multilevel"/>
    <w:tmpl w:val="D0D4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F00F18"/>
    <w:multiLevelType w:val="multilevel"/>
    <w:tmpl w:val="5B4CCB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9B7C07"/>
    <w:multiLevelType w:val="hybridMultilevel"/>
    <w:tmpl w:val="B28EA2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4563318"/>
    <w:multiLevelType w:val="hybridMultilevel"/>
    <w:tmpl w:val="FFFFFFFF"/>
    <w:lvl w:ilvl="0" w:tplc="302A3C76">
      <w:start w:val="1"/>
      <w:numFmt w:val="bullet"/>
      <w:lvlText w:val=""/>
      <w:lvlJc w:val="left"/>
      <w:pPr>
        <w:ind w:left="720" w:hanging="360"/>
      </w:pPr>
      <w:rPr>
        <w:rFonts w:ascii="Symbol" w:hAnsi="Symbol" w:hint="default"/>
      </w:rPr>
    </w:lvl>
    <w:lvl w:ilvl="1" w:tplc="DFF8EE3C">
      <w:start w:val="1"/>
      <w:numFmt w:val="bullet"/>
      <w:lvlText w:val="o"/>
      <w:lvlJc w:val="left"/>
      <w:pPr>
        <w:ind w:left="1440" w:hanging="360"/>
      </w:pPr>
      <w:rPr>
        <w:rFonts w:ascii="Courier New" w:hAnsi="Courier New" w:hint="default"/>
      </w:rPr>
    </w:lvl>
    <w:lvl w:ilvl="2" w:tplc="31DAFC3E">
      <w:start w:val="1"/>
      <w:numFmt w:val="bullet"/>
      <w:lvlText w:val=""/>
      <w:lvlJc w:val="left"/>
      <w:pPr>
        <w:ind w:left="2160" w:hanging="360"/>
      </w:pPr>
      <w:rPr>
        <w:rFonts w:ascii="Wingdings" w:hAnsi="Wingdings" w:hint="default"/>
      </w:rPr>
    </w:lvl>
    <w:lvl w:ilvl="3" w:tplc="868AC16A">
      <w:start w:val="1"/>
      <w:numFmt w:val="bullet"/>
      <w:lvlText w:val=""/>
      <w:lvlJc w:val="left"/>
      <w:pPr>
        <w:ind w:left="2880" w:hanging="360"/>
      </w:pPr>
      <w:rPr>
        <w:rFonts w:ascii="Symbol" w:hAnsi="Symbol" w:hint="default"/>
      </w:rPr>
    </w:lvl>
    <w:lvl w:ilvl="4" w:tplc="83DE6394">
      <w:start w:val="1"/>
      <w:numFmt w:val="bullet"/>
      <w:lvlText w:val="o"/>
      <w:lvlJc w:val="left"/>
      <w:pPr>
        <w:ind w:left="3600" w:hanging="360"/>
      </w:pPr>
      <w:rPr>
        <w:rFonts w:ascii="Courier New" w:hAnsi="Courier New" w:hint="default"/>
      </w:rPr>
    </w:lvl>
    <w:lvl w:ilvl="5" w:tplc="890C00EC">
      <w:start w:val="1"/>
      <w:numFmt w:val="bullet"/>
      <w:lvlText w:val=""/>
      <w:lvlJc w:val="left"/>
      <w:pPr>
        <w:ind w:left="4320" w:hanging="360"/>
      </w:pPr>
      <w:rPr>
        <w:rFonts w:ascii="Wingdings" w:hAnsi="Wingdings" w:hint="default"/>
      </w:rPr>
    </w:lvl>
    <w:lvl w:ilvl="6" w:tplc="D408DE04">
      <w:start w:val="1"/>
      <w:numFmt w:val="bullet"/>
      <w:lvlText w:val=""/>
      <w:lvlJc w:val="left"/>
      <w:pPr>
        <w:ind w:left="5040" w:hanging="360"/>
      </w:pPr>
      <w:rPr>
        <w:rFonts w:ascii="Symbol" w:hAnsi="Symbol" w:hint="default"/>
      </w:rPr>
    </w:lvl>
    <w:lvl w:ilvl="7" w:tplc="D102AF5A">
      <w:start w:val="1"/>
      <w:numFmt w:val="bullet"/>
      <w:lvlText w:val="o"/>
      <w:lvlJc w:val="left"/>
      <w:pPr>
        <w:ind w:left="5760" w:hanging="360"/>
      </w:pPr>
      <w:rPr>
        <w:rFonts w:ascii="Courier New" w:hAnsi="Courier New" w:hint="default"/>
      </w:rPr>
    </w:lvl>
    <w:lvl w:ilvl="8" w:tplc="8D5EB9CA">
      <w:start w:val="1"/>
      <w:numFmt w:val="bullet"/>
      <w:lvlText w:val=""/>
      <w:lvlJc w:val="left"/>
      <w:pPr>
        <w:ind w:left="6480" w:hanging="360"/>
      </w:pPr>
      <w:rPr>
        <w:rFonts w:ascii="Wingdings" w:hAnsi="Wingdings" w:hint="default"/>
      </w:rPr>
    </w:lvl>
  </w:abstractNum>
  <w:abstractNum w:abstractNumId="41" w15:restartNumberingAfterBreak="0">
    <w:nsid w:val="695B15BE"/>
    <w:multiLevelType w:val="multilevel"/>
    <w:tmpl w:val="A5621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628DF7"/>
    <w:multiLevelType w:val="multilevel"/>
    <w:tmpl w:val="FFFFFFFF"/>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abstractNum w:abstractNumId="43" w15:restartNumberingAfterBreak="0">
    <w:nsid w:val="6D64509E"/>
    <w:multiLevelType w:val="hybridMultilevel"/>
    <w:tmpl w:val="FFFFFFFF"/>
    <w:lvl w:ilvl="0" w:tplc="5C0A68E4">
      <w:start w:val="1"/>
      <w:numFmt w:val="decimal"/>
      <w:lvlText w:val="%1."/>
      <w:lvlJc w:val="left"/>
      <w:pPr>
        <w:ind w:left="720" w:hanging="360"/>
      </w:pPr>
    </w:lvl>
    <w:lvl w:ilvl="1" w:tplc="548C161A">
      <w:start w:val="1"/>
      <w:numFmt w:val="lowerLetter"/>
      <w:lvlText w:val="%2."/>
      <w:lvlJc w:val="left"/>
      <w:pPr>
        <w:ind w:left="1440" w:hanging="360"/>
      </w:pPr>
    </w:lvl>
    <w:lvl w:ilvl="2" w:tplc="5882EFF4">
      <w:start w:val="1"/>
      <w:numFmt w:val="lowerRoman"/>
      <w:lvlText w:val="%3."/>
      <w:lvlJc w:val="right"/>
      <w:pPr>
        <w:ind w:left="2160" w:hanging="180"/>
      </w:pPr>
    </w:lvl>
    <w:lvl w:ilvl="3" w:tplc="14B48E46">
      <w:start w:val="1"/>
      <w:numFmt w:val="decimal"/>
      <w:lvlText w:val="%4."/>
      <w:lvlJc w:val="left"/>
      <w:pPr>
        <w:ind w:left="2880" w:hanging="360"/>
      </w:pPr>
    </w:lvl>
    <w:lvl w:ilvl="4" w:tplc="7EDAF046">
      <w:start w:val="1"/>
      <w:numFmt w:val="lowerLetter"/>
      <w:lvlText w:val="%5."/>
      <w:lvlJc w:val="left"/>
      <w:pPr>
        <w:ind w:left="3600" w:hanging="360"/>
      </w:pPr>
    </w:lvl>
    <w:lvl w:ilvl="5" w:tplc="7772C10E">
      <w:start w:val="1"/>
      <w:numFmt w:val="lowerRoman"/>
      <w:lvlText w:val="%6."/>
      <w:lvlJc w:val="right"/>
      <w:pPr>
        <w:ind w:left="4320" w:hanging="180"/>
      </w:pPr>
    </w:lvl>
    <w:lvl w:ilvl="6" w:tplc="EAE2933C">
      <w:start w:val="1"/>
      <w:numFmt w:val="decimal"/>
      <w:lvlText w:val="%7."/>
      <w:lvlJc w:val="left"/>
      <w:pPr>
        <w:ind w:left="5040" w:hanging="360"/>
      </w:pPr>
    </w:lvl>
    <w:lvl w:ilvl="7" w:tplc="D14CD80C">
      <w:start w:val="1"/>
      <w:numFmt w:val="lowerLetter"/>
      <w:lvlText w:val="%8."/>
      <w:lvlJc w:val="left"/>
      <w:pPr>
        <w:ind w:left="5760" w:hanging="360"/>
      </w:pPr>
    </w:lvl>
    <w:lvl w:ilvl="8" w:tplc="FB2AFD7A">
      <w:start w:val="1"/>
      <w:numFmt w:val="lowerRoman"/>
      <w:lvlText w:val="%9."/>
      <w:lvlJc w:val="right"/>
      <w:pPr>
        <w:ind w:left="6480" w:hanging="180"/>
      </w:pPr>
    </w:lvl>
  </w:abstractNum>
  <w:abstractNum w:abstractNumId="44" w15:restartNumberingAfterBreak="0">
    <w:nsid w:val="76630631"/>
    <w:multiLevelType w:val="multilevel"/>
    <w:tmpl w:val="72B6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1166A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98D74A2"/>
    <w:multiLevelType w:val="multilevel"/>
    <w:tmpl w:val="70249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40E58E"/>
    <w:multiLevelType w:val="multilevel"/>
    <w:tmpl w:val="FFFFFFFF"/>
    <w:lvl w:ilvl="0">
      <w:start w:val="1"/>
      <w:numFmt w:val="decimal"/>
      <w:lvlText w:val="%1."/>
      <w:lvlJc w:val="left"/>
      <w:pPr>
        <w:ind w:left="720"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num w:numId="1" w16cid:durableId="555122042">
    <w:abstractNumId w:val="40"/>
  </w:num>
  <w:num w:numId="2" w16cid:durableId="1038045348">
    <w:abstractNumId w:val="27"/>
  </w:num>
  <w:num w:numId="3" w16cid:durableId="142621313">
    <w:abstractNumId w:val="14"/>
  </w:num>
  <w:num w:numId="4" w16cid:durableId="444615429">
    <w:abstractNumId w:val="19"/>
  </w:num>
  <w:num w:numId="5" w16cid:durableId="780880857">
    <w:abstractNumId w:val="17"/>
  </w:num>
  <w:num w:numId="6" w16cid:durableId="1294752765">
    <w:abstractNumId w:val="28"/>
  </w:num>
  <w:num w:numId="7" w16cid:durableId="2001422184">
    <w:abstractNumId w:val="2"/>
  </w:num>
  <w:num w:numId="8" w16cid:durableId="1432162568">
    <w:abstractNumId w:val="29"/>
  </w:num>
  <w:num w:numId="9" w16cid:durableId="795487839">
    <w:abstractNumId w:val="1"/>
  </w:num>
  <w:num w:numId="10" w16cid:durableId="976840615">
    <w:abstractNumId w:val="45"/>
  </w:num>
  <w:num w:numId="11" w16cid:durableId="190192538">
    <w:abstractNumId w:val="15"/>
  </w:num>
  <w:num w:numId="12" w16cid:durableId="309215471">
    <w:abstractNumId w:val="23"/>
  </w:num>
  <w:num w:numId="13" w16cid:durableId="1835950115">
    <w:abstractNumId w:val="42"/>
  </w:num>
  <w:num w:numId="14" w16cid:durableId="920479788">
    <w:abstractNumId w:val="43"/>
  </w:num>
  <w:num w:numId="15" w16cid:durableId="660083003">
    <w:abstractNumId w:val="13"/>
  </w:num>
  <w:num w:numId="16" w16cid:durableId="1817330655">
    <w:abstractNumId w:val="3"/>
  </w:num>
  <w:num w:numId="17" w16cid:durableId="1950241126">
    <w:abstractNumId w:val="12"/>
  </w:num>
  <w:num w:numId="18" w16cid:durableId="232745009">
    <w:abstractNumId w:val="47"/>
  </w:num>
  <w:num w:numId="19" w16cid:durableId="1482039272">
    <w:abstractNumId w:val="11"/>
  </w:num>
  <w:num w:numId="20" w16cid:durableId="409163171">
    <w:abstractNumId w:val="8"/>
  </w:num>
  <w:num w:numId="21" w16cid:durableId="1794247746">
    <w:abstractNumId w:val="33"/>
  </w:num>
  <w:num w:numId="22" w16cid:durableId="9943827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745574">
    <w:abstractNumId w:val="20"/>
  </w:num>
  <w:num w:numId="24" w16cid:durableId="447434046">
    <w:abstractNumId w:val="22"/>
  </w:num>
  <w:num w:numId="25" w16cid:durableId="157624980">
    <w:abstractNumId w:val="34"/>
  </w:num>
  <w:num w:numId="26" w16cid:durableId="857044834">
    <w:abstractNumId w:val="30"/>
  </w:num>
  <w:num w:numId="27" w16cid:durableId="1789397247">
    <w:abstractNumId w:val="18"/>
  </w:num>
  <w:num w:numId="28" w16cid:durableId="1304501947">
    <w:abstractNumId w:val="0"/>
  </w:num>
  <w:num w:numId="29" w16cid:durableId="13017616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9447873">
    <w:abstractNumId w:val="31"/>
  </w:num>
  <w:num w:numId="31" w16cid:durableId="1025786055">
    <w:abstractNumId w:val="35"/>
  </w:num>
  <w:num w:numId="32" w16cid:durableId="818813369">
    <w:abstractNumId w:val="41"/>
  </w:num>
  <w:num w:numId="33" w16cid:durableId="447508485">
    <w:abstractNumId w:val="4"/>
  </w:num>
  <w:num w:numId="34" w16cid:durableId="689717552">
    <w:abstractNumId w:val="16"/>
  </w:num>
  <w:num w:numId="35" w16cid:durableId="400519106">
    <w:abstractNumId w:val="6"/>
  </w:num>
  <w:num w:numId="36" w16cid:durableId="1247884099">
    <w:abstractNumId w:val="26"/>
  </w:num>
  <w:num w:numId="37" w16cid:durableId="1658263291">
    <w:abstractNumId w:val="32"/>
  </w:num>
  <w:num w:numId="38" w16cid:durableId="681587899">
    <w:abstractNumId w:val="38"/>
  </w:num>
  <w:num w:numId="39" w16cid:durableId="24059256">
    <w:abstractNumId w:val="9"/>
  </w:num>
  <w:num w:numId="40" w16cid:durableId="13073475">
    <w:abstractNumId w:val="21"/>
  </w:num>
  <w:num w:numId="41" w16cid:durableId="1468427368">
    <w:abstractNumId w:val="10"/>
  </w:num>
  <w:num w:numId="42" w16cid:durableId="379864625">
    <w:abstractNumId w:val="7"/>
  </w:num>
  <w:num w:numId="43" w16cid:durableId="955600888">
    <w:abstractNumId w:val="46"/>
  </w:num>
  <w:num w:numId="44" w16cid:durableId="1796681859">
    <w:abstractNumId w:val="25"/>
  </w:num>
  <w:num w:numId="45" w16cid:durableId="1085491229">
    <w:abstractNumId w:val="37"/>
  </w:num>
  <w:num w:numId="46" w16cid:durableId="1343899015">
    <w:abstractNumId w:val="36"/>
  </w:num>
  <w:num w:numId="47" w16cid:durableId="1769688979">
    <w:abstractNumId w:val="5"/>
  </w:num>
  <w:num w:numId="48" w16cid:durableId="3579752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61"/>
    <w:rsid w:val="0000763D"/>
    <w:rsid w:val="00012464"/>
    <w:rsid w:val="00024A2C"/>
    <w:rsid w:val="00025EAA"/>
    <w:rsid w:val="0003405C"/>
    <w:rsid w:val="00034793"/>
    <w:rsid w:val="00034C9D"/>
    <w:rsid w:val="0004379C"/>
    <w:rsid w:val="0004726F"/>
    <w:rsid w:val="0005011A"/>
    <w:rsid w:val="0005140E"/>
    <w:rsid w:val="00054369"/>
    <w:rsid w:val="00057CDB"/>
    <w:rsid w:val="00062E0C"/>
    <w:rsid w:val="00081F0B"/>
    <w:rsid w:val="00083927"/>
    <w:rsid w:val="00084EDC"/>
    <w:rsid w:val="000918C4"/>
    <w:rsid w:val="00092D6F"/>
    <w:rsid w:val="00093087"/>
    <w:rsid w:val="000B179F"/>
    <w:rsid w:val="000B4159"/>
    <w:rsid w:val="000D5CC9"/>
    <w:rsid w:val="000D729B"/>
    <w:rsid w:val="000E3D5E"/>
    <w:rsid w:val="000E698B"/>
    <w:rsid w:val="00100616"/>
    <w:rsid w:val="00103DF6"/>
    <w:rsid w:val="001043A5"/>
    <w:rsid w:val="001064FA"/>
    <w:rsid w:val="00117747"/>
    <w:rsid w:val="00122E34"/>
    <w:rsid w:val="00134929"/>
    <w:rsid w:val="001515A7"/>
    <w:rsid w:val="0015582A"/>
    <w:rsid w:val="001611EA"/>
    <w:rsid w:val="00162C2D"/>
    <w:rsid w:val="001724E9"/>
    <w:rsid w:val="00172801"/>
    <w:rsid w:val="0017623C"/>
    <w:rsid w:val="00177388"/>
    <w:rsid w:val="00177AE1"/>
    <w:rsid w:val="00196B09"/>
    <w:rsid w:val="001A2D60"/>
    <w:rsid w:val="001A3707"/>
    <w:rsid w:val="001A5D42"/>
    <w:rsid w:val="001B03DF"/>
    <w:rsid w:val="001B0B56"/>
    <w:rsid w:val="001B3AA1"/>
    <w:rsid w:val="001B5B60"/>
    <w:rsid w:val="001B6A6A"/>
    <w:rsid w:val="001B6A8F"/>
    <w:rsid w:val="001C19DC"/>
    <w:rsid w:val="001C368A"/>
    <w:rsid w:val="001D0B22"/>
    <w:rsid w:val="001E40D8"/>
    <w:rsid w:val="001F13FB"/>
    <w:rsid w:val="001F4194"/>
    <w:rsid w:val="001F481A"/>
    <w:rsid w:val="0020161C"/>
    <w:rsid w:val="00205E17"/>
    <w:rsid w:val="00206042"/>
    <w:rsid w:val="0020B660"/>
    <w:rsid w:val="00213BE6"/>
    <w:rsid w:val="00214A0D"/>
    <w:rsid w:val="0021718D"/>
    <w:rsid w:val="00222D07"/>
    <w:rsid w:val="002262B9"/>
    <w:rsid w:val="00233145"/>
    <w:rsid w:val="002353D1"/>
    <w:rsid w:val="00235BA2"/>
    <w:rsid w:val="002543C4"/>
    <w:rsid w:val="002552DF"/>
    <w:rsid w:val="00263490"/>
    <w:rsid w:val="00267F48"/>
    <w:rsid w:val="0027467B"/>
    <w:rsid w:val="00277405"/>
    <w:rsid w:val="00281A6E"/>
    <w:rsid w:val="00283770"/>
    <w:rsid w:val="00290F86"/>
    <w:rsid w:val="00291046"/>
    <w:rsid w:val="00294B01"/>
    <w:rsid w:val="00297700"/>
    <w:rsid w:val="002A105B"/>
    <w:rsid w:val="002A2045"/>
    <w:rsid w:val="002A5B2E"/>
    <w:rsid w:val="002B1C10"/>
    <w:rsid w:val="002B3ED8"/>
    <w:rsid w:val="002B7432"/>
    <w:rsid w:val="002C2BB3"/>
    <w:rsid w:val="002C4648"/>
    <w:rsid w:val="002C5575"/>
    <w:rsid w:val="002D0BFC"/>
    <w:rsid w:val="002D67FA"/>
    <w:rsid w:val="002E0975"/>
    <w:rsid w:val="002E2606"/>
    <w:rsid w:val="002E282F"/>
    <w:rsid w:val="002E43B4"/>
    <w:rsid w:val="002E78DD"/>
    <w:rsid w:val="002E7A52"/>
    <w:rsid w:val="002F411E"/>
    <w:rsid w:val="002F6C50"/>
    <w:rsid w:val="00312232"/>
    <w:rsid w:val="00312CE3"/>
    <w:rsid w:val="0031798D"/>
    <w:rsid w:val="00320556"/>
    <w:rsid w:val="00326AB8"/>
    <w:rsid w:val="00327B75"/>
    <w:rsid w:val="0032B7EC"/>
    <w:rsid w:val="00335F7E"/>
    <w:rsid w:val="00336DCD"/>
    <w:rsid w:val="00336FF1"/>
    <w:rsid w:val="0034035D"/>
    <w:rsid w:val="00344892"/>
    <w:rsid w:val="00345BF0"/>
    <w:rsid w:val="003614DB"/>
    <w:rsid w:val="003615FE"/>
    <w:rsid w:val="0036220A"/>
    <w:rsid w:val="003754FD"/>
    <w:rsid w:val="00384669"/>
    <w:rsid w:val="00385CB7"/>
    <w:rsid w:val="00386AEC"/>
    <w:rsid w:val="00387889"/>
    <w:rsid w:val="00391933"/>
    <w:rsid w:val="00394691"/>
    <w:rsid w:val="00394A0A"/>
    <w:rsid w:val="00394CFD"/>
    <w:rsid w:val="003A343C"/>
    <w:rsid w:val="003A6436"/>
    <w:rsid w:val="003A6881"/>
    <w:rsid w:val="003B5D06"/>
    <w:rsid w:val="003C0A14"/>
    <w:rsid w:val="003C1C86"/>
    <w:rsid w:val="003C4A4C"/>
    <w:rsid w:val="003C667A"/>
    <w:rsid w:val="003C79CE"/>
    <w:rsid w:val="003D1DA6"/>
    <w:rsid w:val="003D3BF5"/>
    <w:rsid w:val="003D657A"/>
    <w:rsid w:val="003E08C5"/>
    <w:rsid w:val="003E3910"/>
    <w:rsid w:val="003F254D"/>
    <w:rsid w:val="003F75D5"/>
    <w:rsid w:val="00403382"/>
    <w:rsid w:val="00404F7B"/>
    <w:rsid w:val="0041170E"/>
    <w:rsid w:val="00415F66"/>
    <w:rsid w:val="00420972"/>
    <w:rsid w:val="004218E2"/>
    <w:rsid w:val="004328BF"/>
    <w:rsid w:val="00433797"/>
    <w:rsid w:val="00437D53"/>
    <w:rsid w:val="00446AB0"/>
    <w:rsid w:val="00450E74"/>
    <w:rsid w:val="0045650D"/>
    <w:rsid w:val="00461BDB"/>
    <w:rsid w:val="00484587"/>
    <w:rsid w:val="00490F6F"/>
    <w:rsid w:val="00492761"/>
    <w:rsid w:val="004946FD"/>
    <w:rsid w:val="0049730F"/>
    <w:rsid w:val="004A77CE"/>
    <w:rsid w:val="004B092A"/>
    <w:rsid w:val="004B2C3B"/>
    <w:rsid w:val="004B663C"/>
    <w:rsid w:val="004C0262"/>
    <w:rsid w:val="004C1A37"/>
    <w:rsid w:val="004C359E"/>
    <w:rsid w:val="004D0F62"/>
    <w:rsid w:val="004D120D"/>
    <w:rsid w:val="004D33A7"/>
    <w:rsid w:val="004E356E"/>
    <w:rsid w:val="004F31B6"/>
    <w:rsid w:val="004F47A5"/>
    <w:rsid w:val="004F4B86"/>
    <w:rsid w:val="00502212"/>
    <w:rsid w:val="00503033"/>
    <w:rsid w:val="00510D61"/>
    <w:rsid w:val="00515826"/>
    <w:rsid w:val="00525AE2"/>
    <w:rsid w:val="00536DA7"/>
    <w:rsid w:val="0054781A"/>
    <w:rsid w:val="005502B0"/>
    <w:rsid w:val="005558EE"/>
    <w:rsid w:val="00562CC4"/>
    <w:rsid w:val="00567474"/>
    <w:rsid w:val="00584B72"/>
    <w:rsid w:val="00585AA8"/>
    <w:rsid w:val="005879B5"/>
    <w:rsid w:val="00587F82"/>
    <w:rsid w:val="00596FEC"/>
    <w:rsid w:val="005970E6"/>
    <w:rsid w:val="005A07D9"/>
    <w:rsid w:val="005A2D3D"/>
    <w:rsid w:val="005B2E63"/>
    <w:rsid w:val="005B3071"/>
    <w:rsid w:val="005B6178"/>
    <w:rsid w:val="005B6593"/>
    <w:rsid w:val="005C0C8A"/>
    <w:rsid w:val="005C1CA4"/>
    <w:rsid w:val="005C3553"/>
    <w:rsid w:val="005D3D9B"/>
    <w:rsid w:val="005D6435"/>
    <w:rsid w:val="005E109F"/>
    <w:rsid w:val="005E367A"/>
    <w:rsid w:val="005E5658"/>
    <w:rsid w:val="005E6AAD"/>
    <w:rsid w:val="00605115"/>
    <w:rsid w:val="006053A1"/>
    <w:rsid w:val="00606578"/>
    <w:rsid w:val="006145D4"/>
    <w:rsid w:val="006276B0"/>
    <w:rsid w:val="00642803"/>
    <w:rsid w:val="00651B37"/>
    <w:rsid w:val="0065329A"/>
    <w:rsid w:val="006547F5"/>
    <w:rsid w:val="00655110"/>
    <w:rsid w:val="006556AB"/>
    <w:rsid w:val="00655A6B"/>
    <w:rsid w:val="006712DD"/>
    <w:rsid w:val="00672351"/>
    <w:rsid w:val="006800E6"/>
    <w:rsid w:val="00691F67"/>
    <w:rsid w:val="0069436A"/>
    <w:rsid w:val="006961D0"/>
    <w:rsid w:val="00696616"/>
    <w:rsid w:val="0069720D"/>
    <w:rsid w:val="006A3E34"/>
    <w:rsid w:val="006B23DA"/>
    <w:rsid w:val="006C2CA0"/>
    <w:rsid w:val="006D0577"/>
    <w:rsid w:val="006E2A00"/>
    <w:rsid w:val="006E2AE2"/>
    <w:rsid w:val="006E4FA8"/>
    <w:rsid w:val="006F201A"/>
    <w:rsid w:val="006F377E"/>
    <w:rsid w:val="006F3C5A"/>
    <w:rsid w:val="006F4354"/>
    <w:rsid w:val="006F623A"/>
    <w:rsid w:val="00705B88"/>
    <w:rsid w:val="00710601"/>
    <w:rsid w:val="00711559"/>
    <w:rsid w:val="0071493A"/>
    <w:rsid w:val="00716D38"/>
    <w:rsid w:val="007219A3"/>
    <w:rsid w:val="00727971"/>
    <w:rsid w:val="0073180C"/>
    <w:rsid w:val="007333BC"/>
    <w:rsid w:val="00734718"/>
    <w:rsid w:val="00752EA2"/>
    <w:rsid w:val="00756681"/>
    <w:rsid w:val="0076159F"/>
    <w:rsid w:val="00767F6F"/>
    <w:rsid w:val="007709A1"/>
    <w:rsid w:val="00771624"/>
    <w:rsid w:val="00771BDB"/>
    <w:rsid w:val="00781178"/>
    <w:rsid w:val="00782056"/>
    <w:rsid w:val="00782A4D"/>
    <w:rsid w:val="00786F44"/>
    <w:rsid w:val="007917A0"/>
    <w:rsid w:val="00791C93"/>
    <w:rsid w:val="00792B4E"/>
    <w:rsid w:val="00792E44"/>
    <w:rsid w:val="007953A3"/>
    <w:rsid w:val="007A1488"/>
    <w:rsid w:val="007A5983"/>
    <w:rsid w:val="007A7BF9"/>
    <w:rsid w:val="007B05EF"/>
    <w:rsid w:val="007B49AD"/>
    <w:rsid w:val="007B5859"/>
    <w:rsid w:val="007B59E0"/>
    <w:rsid w:val="007B7752"/>
    <w:rsid w:val="007C37A7"/>
    <w:rsid w:val="007C49BE"/>
    <w:rsid w:val="007D57C3"/>
    <w:rsid w:val="007E4868"/>
    <w:rsid w:val="007E5BE3"/>
    <w:rsid w:val="007E6699"/>
    <w:rsid w:val="007E6FF4"/>
    <w:rsid w:val="007F47DB"/>
    <w:rsid w:val="007F6EFB"/>
    <w:rsid w:val="008013A0"/>
    <w:rsid w:val="008062C9"/>
    <w:rsid w:val="008108B4"/>
    <w:rsid w:val="00814CB2"/>
    <w:rsid w:val="008161E5"/>
    <w:rsid w:val="00816EA1"/>
    <w:rsid w:val="0083209E"/>
    <w:rsid w:val="00832950"/>
    <w:rsid w:val="00832A48"/>
    <w:rsid w:val="008448AC"/>
    <w:rsid w:val="00847755"/>
    <w:rsid w:val="008503C0"/>
    <w:rsid w:val="00852A85"/>
    <w:rsid w:val="00853A31"/>
    <w:rsid w:val="008550DE"/>
    <w:rsid w:val="00856BE2"/>
    <w:rsid w:val="00861B2E"/>
    <w:rsid w:val="00861BD6"/>
    <w:rsid w:val="00866968"/>
    <w:rsid w:val="008704A2"/>
    <w:rsid w:val="008751D4"/>
    <w:rsid w:val="008765D3"/>
    <w:rsid w:val="00882CFE"/>
    <w:rsid w:val="008956BD"/>
    <w:rsid w:val="00895BF3"/>
    <w:rsid w:val="00896073"/>
    <w:rsid w:val="008A2B2F"/>
    <w:rsid w:val="008A38A8"/>
    <w:rsid w:val="008A4E04"/>
    <w:rsid w:val="008A5668"/>
    <w:rsid w:val="008B75EA"/>
    <w:rsid w:val="008C5453"/>
    <w:rsid w:val="008C5A57"/>
    <w:rsid w:val="008C7A57"/>
    <w:rsid w:val="008D0942"/>
    <w:rsid w:val="008D64CA"/>
    <w:rsid w:val="008F2119"/>
    <w:rsid w:val="00912F64"/>
    <w:rsid w:val="00915412"/>
    <w:rsid w:val="0092446F"/>
    <w:rsid w:val="00950550"/>
    <w:rsid w:val="00953623"/>
    <w:rsid w:val="00954B3C"/>
    <w:rsid w:val="009560B5"/>
    <w:rsid w:val="00956241"/>
    <w:rsid w:val="009616F3"/>
    <w:rsid w:val="00962854"/>
    <w:rsid w:val="00975B98"/>
    <w:rsid w:val="009806FD"/>
    <w:rsid w:val="00980D24"/>
    <w:rsid w:val="00983C52"/>
    <w:rsid w:val="00984570"/>
    <w:rsid w:val="00990385"/>
    <w:rsid w:val="009977C7"/>
    <w:rsid w:val="009A161A"/>
    <w:rsid w:val="009B65EB"/>
    <w:rsid w:val="009B6BE4"/>
    <w:rsid w:val="009C15EF"/>
    <w:rsid w:val="009C20EA"/>
    <w:rsid w:val="009C2AD7"/>
    <w:rsid w:val="009D1C2F"/>
    <w:rsid w:val="009E06C7"/>
    <w:rsid w:val="009E76BB"/>
    <w:rsid w:val="009E7EAB"/>
    <w:rsid w:val="009F360F"/>
    <w:rsid w:val="009F51B8"/>
    <w:rsid w:val="009F694F"/>
    <w:rsid w:val="00A00308"/>
    <w:rsid w:val="00A00F4C"/>
    <w:rsid w:val="00A07473"/>
    <w:rsid w:val="00A10BA8"/>
    <w:rsid w:val="00A1201C"/>
    <w:rsid w:val="00A12C54"/>
    <w:rsid w:val="00A143E4"/>
    <w:rsid w:val="00A15C25"/>
    <w:rsid w:val="00A3003C"/>
    <w:rsid w:val="00A32203"/>
    <w:rsid w:val="00A326EF"/>
    <w:rsid w:val="00A32D5F"/>
    <w:rsid w:val="00A421C9"/>
    <w:rsid w:val="00A429A4"/>
    <w:rsid w:val="00A60270"/>
    <w:rsid w:val="00A6458A"/>
    <w:rsid w:val="00A64696"/>
    <w:rsid w:val="00A64A61"/>
    <w:rsid w:val="00A659EF"/>
    <w:rsid w:val="00A73B39"/>
    <w:rsid w:val="00A73D33"/>
    <w:rsid w:val="00A74BE2"/>
    <w:rsid w:val="00A758B6"/>
    <w:rsid w:val="00A90727"/>
    <w:rsid w:val="00A91D55"/>
    <w:rsid w:val="00A9260F"/>
    <w:rsid w:val="00AA39D3"/>
    <w:rsid w:val="00AA56AD"/>
    <w:rsid w:val="00AA5AC9"/>
    <w:rsid w:val="00AB009D"/>
    <w:rsid w:val="00AB02F3"/>
    <w:rsid w:val="00AC57AB"/>
    <w:rsid w:val="00AD314A"/>
    <w:rsid w:val="00AD5353"/>
    <w:rsid w:val="00AD72F1"/>
    <w:rsid w:val="00AF05F3"/>
    <w:rsid w:val="00AF4898"/>
    <w:rsid w:val="00AF70E8"/>
    <w:rsid w:val="00B04836"/>
    <w:rsid w:val="00B11915"/>
    <w:rsid w:val="00B14C88"/>
    <w:rsid w:val="00B166A9"/>
    <w:rsid w:val="00B16A54"/>
    <w:rsid w:val="00B20656"/>
    <w:rsid w:val="00B24A91"/>
    <w:rsid w:val="00B310E6"/>
    <w:rsid w:val="00B349DE"/>
    <w:rsid w:val="00B41F5D"/>
    <w:rsid w:val="00B5420C"/>
    <w:rsid w:val="00B56250"/>
    <w:rsid w:val="00B72E0B"/>
    <w:rsid w:val="00B8009D"/>
    <w:rsid w:val="00B81F21"/>
    <w:rsid w:val="00B83206"/>
    <w:rsid w:val="00B85C92"/>
    <w:rsid w:val="00B9155D"/>
    <w:rsid w:val="00B96398"/>
    <w:rsid w:val="00B97B35"/>
    <w:rsid w:val="00BA44C3"/>
    <w:rsid w:val="00BB01F4"/>
    <w:rsid w:val="00BB0C2B"/>
    <w:rsid w:val="00BB211B"/>
    <w:rsid w:val="00BB2A4F"/>
    <w:rsid w:val="00BB42FC"/>
    <w:rsid w:val="00BB6094"/>
    <w:rsid w:val="00BB6376"/>
    <w:rsid w:val="00BB76AB"/>
    <w:rsid w:val="00BC699A"/>
    <w:rsid w:val="00BC6DFF"/>
    <w:rsid w:val="00BC7ED9"/>
    <w:rsid w:val="00BD3A40"/>
    <w:rsid w:val="00BD7CC9"/>
    <w:rsid w:val="00BE0950"/>
    <w:rsid w:val="00BF18B9"/>
    <w:rsid w:val="00BF4628"/>
    <w:rsid w:val="00BF4D7D"/>
    <w:rsid w:val="00BF4ED7"/>
    <w:rsid w:val="00BF6A78"/>
    <w:rsid w:val="00C00989"/>
    <w:rsid w:val="00C1134D"/>
    <w:rsid w:val="00C1258D"/>
    <w:rsid w:val="00C12698"/>
    <w:rsid w:val="00C30D49"/>
    <w:rsid w:val="00C31630"/>
    <w:rsid w:val="00C31916"/>
    <w:rsid w:val="00C368F7"/>
    <w:rsid w:val="00C44CE4"/>
    <w:rsid w:val="00C478CC"/>
    <w:rsid w:val="00C50DEB"/>
    <w:rsid w:val="00C5172D"/>
    <w:rsid w:val="00C53E92"/>
    <w:rsid w:val="00C55E28"/>
    <w:rsid w:val="00C62DEA"/>
    <w:rsid w:val="00C644EB"/>
    <w:rsid w:val="00C67C52"/>
    <w:rsid w:val="00C72CC9"/>
    <w:rsid w:val="00C76E59"/>
    <w:rsid w:val="00C777B6"/>
    <w:rsid w:val="00C830E0"/>
    <w:rsid w:val="00C85928"/>
    <w:rsid w:val="00C866A3"/>
    <w:rsid w:val="00C87925"/>
    <w:rsid w:val="00C921A4"/>
    <w:rsid w:val="00CA022E"/>
    <w:rsid w:val="00CA729F"/>
    <w:rsid w:val="00CB1CCB"/>
    <w:rsid w:val="00CB31D3"/>
    <w:rsid w:val="00CB3D2B"/>
    <w:rsid w:val="00CB5E29"/>
    <w:rsid w:val="00CC10B8"/>
    <w:rsid w:val="00CC15A0"/>
    <w:rsid w:val="00CC40AF"/>
    <w:rsid w:val="00CC7DF9"/>
    <w:rsid w:val="00CD147C"/>
    <w:rsid w:val="00CD1A90"/>
    <w:rsid w:val="00CD3FF0"/>
    <w:rsid w:val="00CD6894"/>
    <w:rsid w:val="00CE16C9"/>
    <w:rsid w:val="00CE4144"/>
    <w:rsid w:val="00CE7C7E"/>
    <w:rsid w:val="00CF3B59"/>
    <w:rsid w:val="00CF4A34"/>
    <w:rsid w:val="00D00503"/>
    <w:rsid w:val="00D047E4"/>
    <w:rsid w:val="00D0578C"/>
    <w:rsid w:val="00D06D0F"/>
    <w:rsid w:val="00D124D4"/>
    <w:rsid w:val="00D1594F"/>
    <w:rsid w:val="00D159DB"/>
    <w:rsid w:val="00D16C61"/>
    <w:rsid w:val="00D16D8D"/>
    <w:rsid w:val="00D2467C"/>
    <w:rsid w:val="00D300F0"/>
    <w:rsid w:val="00D358D5"/>
    <w:rsid w:val="00D40859"/>
    <w:rsid w:val="00D408AD"/>
    <w:rsid w:val="00D444FD"/>
    <w:rsid w:val="00D5387E"/>
    <w:rsid w:val="00D56808"/>
    <w:rsid w:val="00D64C5A"/>
    <w:rsid w:val="00D64F7E"/>
    <w:rsid w:val="00D65B96"/>
    <w:rsid w:val="00D727D4"/>
    <w:rsid w:val="00D736A2"/>
    <w:rsid w:val="00D752B4"/>
    <w:rsid w:val="00D809AA"/>
    <w:rsid w:val="00D87459"/>
    <w:rsid w:val="00D90CA1"/>
    <w:rsid w:val="00D92357"/>
    <w:rsid w:val="00DA38C3"/>
    <w:rsid w:val="00DA7688"/>
    <w:rsid w:val="00DB29AB"/>
    <w:rsid w:val="00DB66DE"/>
    <w:rsid w:val="00DB6990"/>
    <w:rsid w:val="00DC17AC"/>
    <w:rsid w:val="00DC3391"/>
    <w:rsid w:val="00DF2861"/>
    <w:rsid w:val="00E0435F"/>
    <w:rsid w:val="00E14018"/>
    <w:rsid w:val="00E202F6"/>
    <w:rsid w:val="00E341EB"/>
    <w:rsid w:val="00E34FA3"/>
    <w:rsid w:val="00E373A6"/>
    <w:rsid w:val="00E37F1A"/>
    <w:rsid w:val="00E42A5A"/>
    <w:rsid w:val="00E4777B"/>
    <w:rsid w:val="00E56068"/>
    <w:rsid w:val="00E647A9"/>
    <w:rsid w:val="00E655B8"/>
    <w:rsid w:val="00E80567"/>
    <w:rsid w:val="00E80698"/>
    <w:rsid w:val="00E825B9"/>
    <w:rsid w:val="00E911CA"/>
    <w:rsid w:val="00E917A1"/>
    <w:rsid w:val="00EA0140"/>
    <w:rsid w:val="00EA2D78"/>
    <w:rsid w:val="00EA703C"/>
    <w:rsid w:val="00EC782A"/>
    <w:rsid w:val="00ED52FE"/>
    <w:rsid w:val="00ED6778"/>
    <w:rsid w:val="00EE050D"/>
    <w:rsid w:val="00EE5E2D"/>
    <w:rsid w:val="00EF1324"/>
    <w:rsid w:val="00EF2E68"/>
    <w:rsid w:val="00EF5CD4"/>
    <w:rsid w:val="00EF72AA"/>
    <w:rsid w:val="00F00FC8"/>
    <w:rsid w:val="00F03164"/>
    <w:rsid w:val="00F1101E"/>
    <w:rsid w:val="00F13983"/>
    <w:rsid w:val="00F221C4"/>
    <w:rsid w:val="00F30B68"/>
    <w:rsid w:val="00F30FCC"/>
    <w:rsid w:val="00F31174"/>
    <w:rsid w:val="00F3507A"/>
    <w:rsid w:val="00F41E22"/>
    <w:rsid w:val="00F41F6D"/>
    <w:rsid w:val="00F435D0"/>
    <w:rsid w:val="00F438FF"/>
    <w:rsid w:val="00F44711"/>
    <w:rsid w:val="00F52F2D"/>
    <w:rsid w:val="00F572D9"/>
    <w:rsid w:val="00F67563"/>
    <w:rsid w:val="00F84BE8"/>
    <w:rsid w:val="00F84D98"/>
    <w:rsid w:val="00F912FA"/>
    <w:rsid w:val="00F91831"/>
    <w:rsid w:val="00FA3F9D"/>
    <w:rsid w:val="00FB7FDF"/>
    <w:rsid w:val="00FC1DCC"/>
    <w:rsid w:val="00FE17DA"/>
    <w:rsid w:val="00FE31AF"/>
    <w:rsid w:val="00FE3C27"/>
    <w:rsid w:val="00FE4C3E"/>
    <w:rsid w:val="00FE60C5"/>
    <w:rsid w:val="00FE73F9"/>
    <w:rsid w:val="00FF5346"/>
    <w:rsid w:val="00FF65E1"/>
    <w:rsid w:val="011460DE"/>
    <w:rsid w:val="01DF742B"/>
    <w:rsid w:val="01F2019F"/>
    <w:rsid w:val="02A6B84C"/>
    <w:rsid w:val="02F7A002"/>
    <w:rsid w:val="03469013"/>
    <w:rsid w:val="038A1905"/>
    <w:rsid w:val="03FA3AA5"/>
    <w:rsid w:val="0459BE1F"/>
    <w:rsid w:val="049EC9D3"/>
    <w:rsid w:val="0621FDF1"/>
    <w:rsid w:val="067E2A87"/>
    <w:rsid w:val="08A76AA8"/>
    <w:rsid w:val="08F794AD"/>
    <w:rsid w:val="09A2C0EB"/>
    <w:rsid w:val="0A0B71C6"/>
    <w:rsid w:val="0A51AD4F"/>
    <w:rsid w:val="0A74BD49"/>
    <w:rsid w:val="0A8FFFF4"/>
    <w:rsid w:val="0AF5B3E4"/>
    <w:rsid w:val="0AFF9D60"/>
    <w:rsid w:val="0C01F68F"/>
    <w:rsid w:val="0C19D526"/>
    <w:rsid w:val="0CD292C9"/>
    <w:rsid w:val="0DB336C7"/>
    <w:rsid w:val="0DBA5275"/>
    <w:rsid w:val="0DBD167D"/>
    <w:rsid w:val="0F3EAD76"/>
    <w:rsid w:val="0F6BFE9E"/>
    <w:rsid w:val="110DA7BA"/>
    <w:rsid w:val="112D4634"/>
    <w:rsid w:val="114EF294"/>
    <w:rsid w:val="13813B1F"/>
    <w:rsid w:val="13A35D68"/>
    <w:rsid w:val="13C0AD0F"/>
    <w:rsid w:val="142A7F03"/>
    <w:rsid w:val="146EC7BE"/>
    <w:rsid w:val="152F6160"/>
    <w:rsid w:val="15668FC0"/>
    <w:rsid w:val="15F76FE5"/>
    <w:rsid w:val="161518CC"/>
    <w:rsid w:val="16B0B24B"/>
    <w:rsid w:val="17135BA3"/>
    <w:rsid w:val="1717194A"/>
    <w:rsid w:val="1898CFD4"/>
    <w:rsid w:val="192AD3D8"/>
    <w:rsid w:val="19D20464"/>
    <w:rsid w:val="19E8530D"/>
    <w:rsid w:val="19FD32D5"/>
    <w:rsid w:val="1A7B1EAE"/>
    <w:rsid w:val="1B6EE2D9"/>
    <w:rsid w:val="1C57CA8A"/>
    <w:rsid w:val="1D333CFD"/>
    <w:rsid w:val="1DBA5539"/>
    <w:rsid w:val="1F149A5E"/>
    <w:rsid w:val="1F768DC1"/>
    <w:rsid w:val="1F916A3C"/>
    <w:rsid w:val="1FA5CD77"/>
    <w:rsid w:val="1FBD037A"/>
    <w:rsid w:val="2095FE46"/>
    <w:rsid w:val="210C182E"/>
    <w:rsid w:val="215A9F38"/>
    <w:rsid w:val="216EA6C8"/>
    <w:rsid w:val="226A260C"/>
    <w:rsid w:val="2332A44E"/>
    <w:rsid w:val="236EB4D5"/>
    <w:rsid w:val="23889780"/>
    <w:rsid w:val="248F8E83"/>
    <w:rsid w:val="25182CE7"/>
    <w:rsid w:val="260274AE"/>
    <w:rsid w:val="2646C560"/>
    <w:rsid w:val="26C3619A"/>
    <w:rsid w:val="271E5497"/>
    <w:rsid w:val="27C568DD"/>
    <w:rsid w:val="2805FD4E"/>
    <w:rsid w:val="284B8C9B"/>
    <w:rsid w:val="28C9FAB6"/>
    <w:rsid w:val="28F7DA5B"/>
    <w:rsid w:val="29566969"/>
    <w:rsid w:val="2AA8CECF"/>
    <w:rsid w:val="2AAEB626"/>
    <w:rsid w:val="2ACC27B8"/>
    <w:rsid w:val="2B811EDB"/>
    <w:rsid w:val="2BC5E0E6"/>
    <w:rsid w:val="2C13AEBD"/>
    <w:rsid w:val="2D13C82A"/>
    <w:rsid w:val="2D88073F"/>
    <w:rsid w:val="2D98A0EC"/>
    <w:rsid w:val="2E3F2983"/>
    <w:rsid w:val="2F300B36"/>
    <w:rsid w:val="2F31F10E"/>
    <w:rsid w:val="2FE02D9B"/>
    <w:rsid w:val="30EABD1D"/>
    <w:rsid w:val="313EC4E9"/>
    <w:rsid w:val="3155F6D8"/>
    <w:rsid w:val="31965639"/>
    <w:rsid w:val="31EC0098"/>
    <w:rsid w:val="32055F02"/>
    <w:rsid w:val="32349445"/>
    <w:rsid w:val="3234C854"/>
    <w:rsid w:val="3281DBF6"/>
    <w:rsid w:val="32859444"/>
    <w:rsid w:val="337D39A1"/>
    <w:rsid w:val="338AD0FE"/>
    <w:rsid w:val="34222102"/>
    <w:rsid w:val="342E32DD"/>
    <w:rsid w:val="35275E46"/>
    <w:rsid w:val="3556F37E"/>
    <w:rsid w:val="35910576"/>
    <w:rsid w:val="35D0A5B6"/>
    <w:rsid w:val="364AE216"/>
    <w:rsid w:val="36BF2A73"/>
    <w:rsid w:val="3823956B"/>
    <w:rsid w:val="38E0D147"/>
    <w:rsid w:val="39362285"/>
    <w:rsid w:val="3AA951F2"/>
    <w:rsid w:val="3AFDDB5C"/>
    <w:rsid w:val="3B3EDB3B"/>
    <w:rsid w:val="3BAA7208"/>
    <w:rsid w:val="3BBC8A8F"/>
    <w:rsid w:val="3BD09A6F"/>
    <w:rsid w:val="3BE17A3B"/>
    <w:rsid w:val="3C484987"/>
    <w:rsid w:val="3C67FC67"/>
    <w:rsid w:val="3CBA5FC2"/>
    <w:rsid w:val="3CD8AE5F"/>
    <w:rsid w:val="3D41BE27"/>
    <w:rsid w:val="3D5F2A11"/>
    <w:rsid w:val="3DC9D80C"/>
    <w:rsid w:val="3DCABFB7"/>
    <w:rsid w:val="3E314127"/>
    <w:rsid w:val="3FC10C95"/>
    <w:rsid w:val="40005C5C"/>
    <w:rsid w:val="402D38AC"/>
    <w:rsid w:val="40712B36"/>
    <w:rsid w:val="40E7A9CE"/>
    <w:rsid w:val="41666441"/>
    <w:rsid w:val="41C6E422"/>
    <w:rsid w:val="41F1BDF8"/>
    <w:rsid w:val="42644D0C"/>
    <w:rsid w:val="433F9A11"/>
    <w:rsid w:val="4340867C"/>
    <w:rsid w:val="436F201A"/>
    <w:rsid w:val="43B0ECBE"/>
    <w:rsid w:val="4414DA0E"/>
    <w:rsid w:val="45A6D093"/>
    <w:rsid w:val="45A8FC47"/>
    <w:rsid w:val="46521422"/>
    <w:rsid w:val="46575FB3"/>
    <w:rsid w:val="46D076AB"/>
    <w:rsid w:val="46E0F95D"/>
    <w:rsid w:val="4737FD77"/>
    <w:rsid w:val="47CE4DA4"/>
    <w:rsid w:val="47FD9C49"/>
    <w:rsid w:val="48291008"/>
    <w:rsid w:val="49252C11"/>
    <w:rsid w:val="493236D4"/>
    <w:rsid w:val="497FC4F8"/>
    <w:rsid w:val="4AB431D7"/>
    <w:rsid w:val="4BF27E21"/>
    <w:rsid w:val="4BF5B6DA"/>
    <w:rsid w:val="4C1EC9C4"/>
    <w:rsid w:val="4C3E5CF3"/>
    <w:rsid w:val="4CA916E8"/>
    <w:rsid w:val="4CC6DA08"/>
    <w:rsid w:val="4CD888A6"/>
    <w:rsid w:val="4CE3C9A9"/>
    <w:rsid w:val="4D15E98C"/>
    <w:rsid w:val="4D7233A8"/>
    <w:rsid w:val="4D9B87E2"/>
    <w:rsid w:val="4EB9CB09"/>
    <w:rsid w:val="4EDCC30E"/>
    <w:rsid w:val="4F12E600"/>
    <w:rsid w:val="50B3FDC1"/>
    <w:rsid w:val="514C13B7"/>
    <w:rsid w:val="515632F6"/>
    <w:rsid w:val="51C0500A"/>
    <w:rsid w:val="52490F42"/>
    <w:rsid w:val="53B258F7"/>
    <w:rsid w:val="53BBA5D0"/>
    <w:rsid w:val="53C18CFF"/>
    <w:rsid w:val="54AF2CF7"/>
    <w:rsid w:val="551A4E3B"/>
    <w:rsid w:val="55FBBD27"/>
    <w:rsid w:val="564E077E"/>
    <w:rsid w:val="5692C97D"/>
    <w:rsid w:val="56B04C12"/>
    <w:rsid w:val="57C906C8"/>
    <w:rsid w:val="58EDF1DD"/>
    <w:rsid w:val="58EDFECC"/>
    <w:rsid w:val="599C4DE9"/>
    <w:rsid w:val="5AA30299"/>
    <w:rsid w:val="5B4E1376"/>
    <w:rsid w:val="5BFE04E7"/>
    <w:rsid w:val="5D6BD72B"/>
    <w:rsid w:val="5E31BE99"/>
    <w:rsid w:val="5E610445"/>
    <w:rsid w:val="5EE6E59D"/>
    <w:rsid w:val="5F6F89D0"/>
    <w:rsid w:val="604214EC"/>
    <w:rsid w:val="605FE8EA"/>
    <w:rsid w:val="60FC9A8C"/>
    <w:rsid w:val="6109BF46"/>
    <w:rsid w:val="61447132"/>
    <w:rsid w:val="61631AAD"/>
    <w:rsid w:val="621F74F5"/>
    <w:rsid w:val="624D3552"/>
    <w:rsid w:val="627B4453"/>
    <w:rsid w:val="627B6796"/>
    <w:rsid w:val="631E2B70"/>
    <w:rsid w:val="643241E8"/>
    <w:rsid w:val="65A3A190"/>
    <w:rsid w:val="65E7313D"/>
    <w:rsid w:val="661A5B80"/>
    <w:rsid w:val="663615C9"/>
    <w:rsid w:val="67B02459"/>
    <w:rsid w:val="67C9076C"/>
    <w:rsid w:val="67D1B175"/>
    <w:rsid w:val="6814AFB7"/>
    <w:rsid w:val="686CA179"/>
    <w:rsid w:val="68A8ACDA"/>
    <w:rsid w:val="68F8C396"/>
    <w:rsid w:val="690CA6BD"/>
    <w:rsid w:val="69954C59"/>
    <w:rsid w:val="69F97E99"/>
    <w:rsid w:val="6A0EAC11"/>
    <w:rsid w:val="6A176EC7"/>
    <w:rsid w:val="6A6E7D45"/>
    <w:rsid w:val="6A7C4E53"/>
    <w:rsid w:val="6BB5D617"/>
    <w:rsid w:val="6CFE7A2F"/>
    <w:rsid w:val="6D406103"/>
    <w:rsid w:val="6D5EE2AA"/>
    <w:rsid w:val="6E1D2D63"/>
    <w:rsid w:val="6ECF3FB1"/>
    <w:rsid w:val="6F178591"/>
    <w:rsid w:val="70ED1BAC"/>
    <w:rsid w:val="715A0F75"/>
    <w:rsid w:val="717BBEDE"/>
    <w:rsid w:val="71EAAF3D"/>
    <w:rsid w:val="72937733"/>
    <w:rsid w:val="72EDDDA7"/>
    <w:rsid w:val="72FB69AF"/>
    <w:rsid w:val="7312AFEC"/>
    <w:rsid w:val="732C8F00"/>
    <w:rsid w:val="7385B010"/>
    <w:rsid w:val="740EC92D"/>
    <w:rsid w:val="74CD27CF"/>
    <w:rsid w:val="7517440E"/>
    <w:rsid w:val="752E777A"/>
    <w:rsid w:val="768272D1"/>
    <w:rsid w:val="76C9E3B6"/>
    <w:rsid w:val="771DACAB"/>
    <w:rsid w:val="77398510"/>
    <w:rsid w:val="7751C1A0"/>
    <w:rsid w:val="77ED61AE"/>
    <w:rsid w:val="78C1884C"/>
    <w:rsid w:val="794F52E4"/>
    <w:rsid w:val="796DFB7C"/>
    <w:rsid w:val="7973B7BB"/>
    <w:rsid w:val="7989FAF5"/>
    <w:rsid w:val="79BB3710"/>
    <w:rsid w:val="7A5F505B"/>
    <w:rsid w:val="7A6C5A2E"/>
    <w:rsid w:val="7A9B59D9"/>
    <w:rsid w:val="7AB2485A"/>
    <w:rsid w:val="7AD386C4"/>
    <w:rsid w:val="7B5C0C98"/>
    <w:rsid w:val="7B83DD86"/>
    <w:rsid w:val="7C457BD4"/>
    <w:rsid w:val="7C896100"/>
    <w:rsid w:val="7C9DAD2B"/>
    <w:rsid w:val="7D1EE4B0"/>
    <w:rsid w:val="7D65DAE1"/>
    <w:rsid w:val="7D8302E1"/>
    <w:rsid w:val="7FE5E4A8"/>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81097"/>
  <w15:chartTrackingRefBased/>
  <w15:docId w15:val="{22B3A711-7971-4F65-B4E7-AE5EB1F6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F5D"/>
    <w:pPr>
      <w:spacing w:after="0" w:line="240" w:lineRule="auto"/>
    </w:pPr>
    <w:rPr>
      <w:kern w:val="0"/>
      <w:sz w:val="24"/>
      <w:szCs w:val="24"/>
      <w14:ligatures w14:val="none"/>
    </w:rPr>
  </w:style>
  <w:style w:type="paragraph" w:styleId="Heading1">
    <w:name w:val="heading 1"/>
    <w:aliases w:val="Podtytuły"/>
    <w:basedOn w:val="NoSpacing"/>
    <w:next w:val="Normal"/>
    <w:link w:val="Heading1Char"/>
    <w:uiPriority w:val="99"/>
    <w:qFormat/>
    <w:rsid w:val="00510D61"/>
    <w:pPr>
      <w:spacing w:line="360" w:lineRule="auto"/>
      <w:outlineLvl w:val="0"/>
    </w:pPr>
    <w:rPr>
      <w:rFonts w:eastAsia="Times New Roman"/>
      <w:color w:val="70AD47" w:themeColor="accent6"/>
      <w:sz w:val="40"/>
      <w:szCs w:val="22"/>
      <w:lang w:val="en-US"/>
    </w:rPr>
  </w:style>
  <w:style w:type="paragraph" w:styleId="Heading3">
    <w:name w:val="heading 3"/>
    <w:basedOn w:val="Normal"/>
    <w:next w:val="Normal"/>
    <w:link w:val="Heading3Char"/>
    <w:uiPriority w:val="9"/>
    <w:semiHidden/>
    <w:unhideWhenUsed/>
    <w:qFormat/>
    <w:rsid w:val="00F221C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221C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761"/>
    <w:pPr>
      <w:tabs>
        <w:tab w:val="center" w:pos="4536"/>
        <w:tab w:val="right" w:pos="9072"/>
      </w:tabs>
    </w:pPr>
    <w:rPr>
      <w:kern w:val="2"/>
      <w:sz w:val="22"/>
      <w:szCs w:val="22"/>
      <w14:ligatures w14:val="standardContextual"/>
    </w:rPr>
  </w:style>
  <w:style w:type="character" w:customStyle="1" w:styleId="HeaderChar">
    <w:name w:val="Header Char"/>
    <w:basedOn w:val="DefaultParagraphFont"/>
    <w:link w:val="Header"/>
    <w:uiPriority w:val="99"/>
    <w:rsid w:val="00492761"/>
  </w:style>
  <w:style w:type="paragraph" w:styleId="Footer">
    <w:name w:val="footer"/>
    <w:basedOn w:val="Normal"/>
    <w:link w:val="FooterChar"/>
    <w:uiPriority w:val="99"/>
    <w:unhideWhenUsed/>
    <w:rsid w:val="00492761"/>
    <w:pPr>
      <w:tabs>
        <w:tab w:val="center" w:pos="4536"/>
        <w:tab w:val="right" w:pos="9072"/>
      </w:tabs>
    </w:pPr>
    <w:rPr>
      <w:kern w:val="2"/>
      <w:sz w:val="22"/>
      <w:szCs w:val="22"/>
      <w14:ligatures w14:val="standardContextual"/>
    </w:rPr>
  </w:style>
  <w:style w:type="character" w:customStyle="1" w:styleId="FooterChar">
    <w:name w:val="Footer Char"/>
    <w:basedOn w:val="DefaultParagraphFont"/>
    <w:link w:val="Footer"/>
    <w:uiPriority w:val="99"/>
    <w:rsid w:val="00492761"/>
  </w:style>
  <w:style w:type="table" w:styleId="TableGrid">
    <w:name w:val="Table Grid"/>
    <w:basedOn w:val="TableNormal"/>
    <w:uiPriority w:val="39"/>
    <w:rsid w:val="00492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2761"/>
    <w:rPr>
      <w:color w:val="0000FF"/>
      <w:u w:val="single"/>
    </w:rPr>
  </w:style>
  <w:style w:type="character" w:customStyle="1" w:styleId="company-label">
    <w:name w:val="company-label"/>
    <w:basedOn w:val="DefaultParagraphFont"/>
    <w:rsid w:val="00492761"/>
  </w:style>
  <w:style w:type="character" w:customStyle="1" w:styleId="pre-mobiletext-xs-small-line">
    <w:name w:val="pre-mobile:text-xs-small-line"/>
    <w:basedOn w:val="DefaultParagraphFont"/>
    <w:rsid w:val="00492761"/>
  </w:style>
  <w:style w:type="table" w:styleId="PlainTable4">
    <w:name w:val="Plain Table 4"/>
    <w:basedOn w:val="TableNormal"/>
    <w:uiPriority w:val="44"/>
    <w:rsid w:val="0049276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asicParagraph">
    <w:name w:val="[Basic Paragraph]"/>
    <w:basedOn w:val="Normal"/>
    <w:uiPriority w:val="99"/>
    <w:rsid w:val="00B41F5D"/>
    <w:pPr>
      <w:autoSpaceDE w:val="0"/>
      <w:autoSpaceDN w:val="0"/>
      <w:adjustRightInd w:val="0"/>
      <w:spacing w:line="288" w:lineRule="auto"/>
    </w:pPr>
    <w:rPr>
      <w:rFonts w:ascii="Minion Pro" w:hAnsi="Minion Pro" w:cs="Minion Pro"/>
      <w:color w:val="000000"/>
      <w:lang w:val="en-GB"/>
    </w:rPr>
  </w:style>
  <w:style w:type="character" w:customStyle="1" w:styleId="Heading1Char">
    <w:name w:val="Heading 1 Char"/>
    <w:aliases w:val="Podtytuły Char"/>
    <w:basedOn w:val="DefaultParagraphFont"/>
    <w:link w:val="Heading1"/>
    <w:uiPriority w:val="99"/>
    <w:rsid w:val="00510D61"/>
    <w:rPr>
      <w:rFonts w:eastAsia="Times New Roman"/>
      <w:color w:val="70AD47" w:themeColor="accent6"/>
      <w:kern w:val="0"/>
      <w:sz w:val="40"/>
      <w:lang w:val="en-US"/>
      <w14:ligatures w14:val="none"/>
    </w:rPr>
  </w:style>
  <w:style w:type="paragraph" w:styleId="TOC1">
    <w:name w:val="toc 1"/>
    <w:basedOn w:val="Normal"/>
    <w:next w:val="Normal"/>
    <w:autoRedefine/>
    <w:uiPriority w:val="39"/>
    <w:semiHidden/>
    <w:unhideWhenUsed/>
    <w:rsid w:val="00510D61"/>
    <w:pPr>
      <w:spacing w:after="100" w:line="240" w:lineRule="atLeast"/>
    </w:pPr>
    <w:rPr>
      <w:color w:val="000000" w:themeColor="text1"/>
      <w:sz w:val="20"/>
      <w:szCs w:val="22"/>
      <w:lang w:val="en-US"/>
    </w:rPr>
  </w:style>
  <w:style w:type="paragraph" w:styleId="ListParagraph">
    <w:name w:val="List Paragraph"/>
    <w:basedOn w:val="Normal"/>
    <w:uiPriority w:val="34"/>
    <w:qFormat/>
    <w:rsid w:val="00510D61"/>
    <w:pPr>
      <w:spacing w:after="200" w:line="276" w:lineRule="auto"/>
      <w:ind w:left="720"/>
      <w:contextualSpacing/>
    </w:pPr>
    <w:rPr>
      <w:rFonts w:ascii="Arial" w:eastAsia="Times New Roman" w:hAnsi="Arial" w:cs="Times New Roman"/>
      <w:sz w:val="20"/>
      <w:szCs w:val="22"/>
      <w:lang w:val="cs-CZ" w:eastAsia="cs-CZ"/>
    </w:rPr>
  </w:style>
  <w:style w:type="paragraph" w:styleId="TOCHeading">
    <w:name w:val="TOC Heading"/>
    <w:basedOn w:val="Heading1"/>
    <w:next w:val="Normal"/>
    <w:uiPriority w:val="39"/>
    <w:semiHidden/>
    <w:unhideWhenUsed/>
    <w:qFormat/>
    <w:rsid w:val="00510D61"/>
    <w:pPr>
      <w:keepNext/>
      <w:keepLines/>
      <w:spacing w:before="240"/>
      <w:outlineLvl w:val="9"/>
    </w:pPr>
    <w:rPr>
      <w:rFonts w:asciiTheme="majorHAnsi" w:eastAsiaTheme="majorEastAsia" w:hAnsiTheme="majorHAnsi" w:cstheme="majorBidi"/>
      <w:color w:val="2F5496" w:themeColor="accent1" w:themeShade="BF"/>
      <w:sz w:val="32"/>
      <w:szCs w:val="32"/>
      <w:lang w:eastAsia="pl-PL"/>
    </w:rPr>
  </w:style>
  <w:style w:type="paragraph" w:customStyle="1" w:styleId="Textesignature">
    <w:name w:val="Texte signature"/>
    <w:basedOn w:val="Normal"/>
    <w:qFormat/>
    <w:rsid w:val="00510D61"/>
    <w:pPr>
      <w:spacing w:line="240" w:lineRule="atLeast"/>
      <w:ind w:left="5954"/>
    </w:pPr>
    <w:rPr>
      <w:color w:val="000000" w:themeColor="text1"/>
      <w:sz w:val="20"/>
      <w:szCs w:val="22"/>
      <w:lang w:val="en-US"/>
    </w:rPr>
  </w:style>
  <w:style w:type="paragraph" w:customStyle="1" w:styleId="Tabelka-lewa">
    <w:name w:val="Tabelka - lewa"/>
    <w:basedOn w:val="Normal"/>
    <w:rsid w:val="00510D61"/>
    <w:pPr>
      <w:framePr w:hSpace="141" w:wrap="around" w:hAnchor="margin" w:y="840"/>
      <w:spacing w:line="288" w:lineRule="auto"/>
      <w:jc w:val="right"/>
    </w:pPr>
    <w:rPr>
      <w:rFonts w:ascii="Arial" w:eastAsia="Times New Roman" w:hAnsi="Arial" w:cs="Arial"/>
      <w:iCs/>
      <w:sz w:val="22"/>
      <w:szCs w:val="22"/>
      <w:lang w:eastAsia="pl-PL"/>
    </w:rPr>
  </w:style>
  <w:style w:type="paragraph" w:customStyle="1" w:styleId="Tabelka-prawa">
    <w:name w:val="Tabelka - prawa"/>
    <w:basedOn w:val="Normal"/>
    <w:rsid w:val="00510D61"/>
    <w:pPr>
      <w:framePr w:hSpace="141" w:wrap="around" w:hAnchor="margin" w:y="840"/>
      <w:spacing w:line="288" w:lineRule="auto"/>
      <w:jc w:val="both"/>
    </w:pPr>
    <w:rPr>
      <w:rFonts w:ascii="Arial" w:eastAsia="Times New Roman" w:hAnsi="Arial" w:cs="Arial"/>
      <w:b/>
      <w:bCs/>
      <w:sz w:val="22"/>
      <w:szCs w:val="22"/>
      <w:lang w:eastAsia="pl-PL"/>
    </w:rPr>
  </w:style>
  <w:style w:type="paragraph" w:customStyle="1" w:styleId="Tabelka-dol">
    <w:name w:val="Tabelka - dol"/>
    <w:basedOn w:val="Normal"/>
    <w:rsid w:val="00510D61"/>
    <w:pPr>
      <w:spacing w:line="288" w:lineRule="auto"/>
      <w:ind w:left="181" w:right="227"/>
      <w:jc w:val="both"/>
    </w:pPr>
    <w:rPr>
      <w:rFonts w:ascii="Arial" w:eastAsia="Times New Roman" w:hAnsi="Arial" w:cs="Times New Roman"/>
      <w:sz w:val="16"/>
      <w:szCs w:val="20"/>
      <w:lang w:eastAsia="pl-PL"/>
    </w:rPr>
  </w:style>
  <w:style w:type="paragraph" w:styleId="NoSpacing">
    <w:name w:val="No Spacing"/>
    <w:uiPriority w:val="1"/>
    <w:qFormat/>
    <w:rsid w:val="00510D61"/>
    <w:pPr>
      <w:spacing w:after="0" w:line="240" w:lineRule="auto"/>
    </w:pPr>
    <w:rPr>
      <w:kern w:val="0"/>
      <w:sz w:val="24"/>
      <w:szCs w:val="24"/>
      <w14:ligatures w14:val="none"/>
    </w:rPr>
  </w:style>
  <w:style w:type="paragraph" w:customStyle="1" w:styleId="paragraph">
    <w:name w:val="paragraph"/>
    <w:basedOn w:val="Normal"/>
    <w:rsid w:val="00C76E59"/>
    <w:pPr>
      <w:spacing w:before="100" w:beforeAutospacing="1" w:after="100" w:afterAutospacing="1"/>
    </w:pPr>
    <w:rPr>
      <w:rFonts w:ascii="Times New Roman" w:eastAsia="Times New Roman" w:hAnsi="Times New Roman" w:cs="Times New Roman"/>
      <w:lang w:eastAsia="pl-PL"/>
    </w:rPr>
  </w:style>
  <w:style w:type="character" w:customStyle="1" w:styleId="normaltextrun">
    <w:name w:val="normaltextrun"/>
    <w:basedOn w:val="DefaultParagraphFont"/>
    <w:rsid w:val="00C76E59"/>
  </w:style>
  <w:style w:type="character" w:customStyle="1" w:styleId="eop">
    <w:name w:val="eop"/>
    <w:basedOn w:val="DefaultParagraphFont"/>
    <w:rsid w:val="00C76E59"/>
  </w:style>
  <w:style w:type="character" w:styleId="CommentReference">
    <w:name w:val="annotation reference"/>
    <w:basedOn w:val="DefaultParagraphFont"/>
    <w:uiPriority w:val="99"/>
    <w:semiHidden/>
    <w:unhideWhenUsed/>
    <w:rsid w:val="00281A6E"/>
    <w:rPr>
      <w:sz w:val="16"/>
      <w:szCs w:val="16"/>
    </w:rPr>
  </w:style>
  <w:style w:type="paragraph" w:styleId="CommentText">
    <w:name w:val="annotation text"/>
    <w:basedOn w:val="Normal"/>
    <w:link w:val="CommentTextChar"/>
    <w:uiPriority w:val="99"/>
    <w:unhideWhenUsed/>
    <w:rsid w:val="00281A6E"/>
    <w:rPr>
      <w:sz w:val="20"/>
      <w:szCs w:val="20"/>
    </w:rPr>
  </w:style>
  <w:style w:type="character" w:customStyle="1" w:styleId="CommentTextChar">
    <w:name w:val="Comment Text Char"/>
    <w:basedOn w:val="DefaultParagraphFont"/>
    <w:link w:val="CommentText"/>
    <w:uiPriority w:val="99"/>
    <w:rsid w:val="00281A6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81A6E"/>
    <w:rPr>
      <w:b/>
      <w:bCs/>
    </w:rPr>
  </w:style>
  <w:style w:type="character" w:customStyle="1" w:styleId="CommentSubjectChar">
    <w:name w:val="Comment Subject Char"/>
    <w:basedOn w:val="CommentTextChar"/>
    <w:link w:val="CommentSubject"/>
    <w:uiPriority w:val="99"/>
    <w:semiHidden/>
    <w:rsid w:val="00281A6E"/>
    <w:rPr>
      <w:b/>
      <w:bCs/>
      <w:kern w:val="0"/>
      <w:sz w:val="20"/>
      <w:szCs w:val="20"/>
      <w14:ligatures w14:val="none"/>
    </w:rPr>
  </w:style>
  <w:style w:type="character" w:styleId="UnresolvedMention">
    <w:name w:val="Unresolved Mention"/>
    <w:basedOn w:val="DefaultParagraphFont"/>
    <w:uiPriority w:val="99"/>
    <w:semiHidden/>
    <w:unhideWhenUsed/>
    <w:rsid w:val="007E4868"/>
    <w:rPr>
      <w:color w:val="605E5C"/>
      <w:shd w:val="clear" w:color="auto" w:fill="E1DFDD"/>
    </w:rPr>
  </w:style>
  <w:style w:type="paragraph" w:styleId="NormalWeb">
    <w:name w:val="Normal (Web)"/>
    <w:basedOn w:val="Normal"/>
    <w:uiPriority w:val="99"/>
    <w:semiHidden/>
    <w:unhideWhenUsed/>
    <w:rsid w:val="00024A2C"/>
    <w:pPr>
      <w:spacing w:before="100" w:beforeAutospacing="1" w:after="100" w:afterAutospacing="1"/>
    </w:pPr>
    <w:rPr>
      <w:rFonts w:ascii="Times New Roman" w:eastAsia="Times New Roman" w:hAnsi="Times New Roman" w:cs="Times New Roman"/>
      <w:lang w:eastAsia="pl-PL"/>
    </w:rPr>
  </w:style>
  <w:style w:type="paragraph" w:styleId="z-TopofForm">
    <w:name w:val="HTML Top of Form"/>
    <w:basedOn w:val="Normal"/>
    <w:next w:val="Normal"/>
    <w:link w:val="z-TopofFormChar"/>
    <w:hidden/>
    <w:uiPriority w:val="99"/>
    <w:semiHidden/>
    <w:unhideWhenUsed/>
    <w:rsid w:val="00024A2C"/>
    <w:pPr>
      <w:pBdr>
        <w:bottom w:val="single" w:sz="6" w:space="1" w:color="auto"/>
      </w:pBdr>
      <w:jc w:val="center"/>
    </w:pPr>
    <w:rPr>
      <w:rFonts w:ascii="Arial" w:eastAsia="Times New Roman" w:hAnsi="Arial" w:cs="Arial"/>
      <w:vanish/>
      <w:sz w:val="16"/>
      <w:szCs w:val="16"/>
      <w:lang w:eastAsia="pl-PL"/>
    </w:rPr>
  </w:style>
  <w:style w:type="character" w:customStyle="1" w:styleId="z-TopofFormChar">
    <w:name w:val="z-Top of Form Char"/>
    <w:basedOn w:val="DefaultParagraphFont"/>
    <w:link w:val="z-TopofForm"/>
    <w:uiPriority w:val="99"/>
    <w:semiHidden/>
    <w:rsid w:val="00024A2C"/>
    <w:rPr>
      <w:rFonts w:ascii="Arial" w:eastAsia="Times New Roman" w:hAnsi="Arial" w:cs="Arial"/>
      <w:vanish/>
      <w:kern w:val="0"/>
      <w:sz w:val="16"/>
      <w:szCs w:val="16"/>
      <w:lang w:eastAsia="pl-PL"/>
      <w14:ligatures w14:val="none"/>
    </w:rPr>
  </w:style>
  <w:style w:type="paragraph" w:styleId="Revision">
    <w:name w:val="Revision"/>
    <w:hidden/>
    <w:uiPriority w:val="99"/>
    <w:semiHidden/>
    <w:rsid w:val="002E0975"/>
    <w:pPr>
      <w:spacing w:after="0" w:line="240" w:lineRule="auto"/>
    </w:pPr>
    <w:rPr>
      <w:kern w:val="0"/>
      <w:sz w:val="24"/>
      <w:szCs w:val="24"/>
      <w14:ligatures w14:val="none"/>
    </w:rPr>
  </w:style>
  <w:style w:type="character" w:styleId="Mention">
    <w:name w:val="Mention"/>
    <w:basedOn w:val="DefaultParagraphFont"/>
    <w:uiPriority w:val="99"/>
    <w:unhideWhenUsed/>
    <w:rsid w:val="00394A0A"/>
    <w:rPr>
      <w:color w:val="2B579A"/>
      <w:shd w:val="clear" w:color="auto" w:fill="E1DFDD"/>
    </w:rPr>
  </w:style>
  <w:style w:type="character" w:customStyle="1" w:styleId="Heading3Char">
    <w:name w:val="Heading 3 Char"/>
    <w:basedOn w:val="DefaultParagraphFont"/>
    <w:link w:val="Heading3"/>
    <w:uiPriority w:val="9"/>
    <w:semiHidden/>
    <w:rsid w:val="00F221C4"/>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F221C4"/>
    <w:rPr>
      <w:rFonts w:asciiTheme="majorHAnsi" w:eastAsiaTheme="majorEastAsia" w:hAnsiTheme="majorHAnsi" w:cstheme="majorBidi"/>
      <w:i/>
      <w:iCs/>
      <w:color w:val="2F5496" w:themeColor="accent1" w:themeShade="B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94721">
      <w:bodyDiv w:val="1"/>
      <w:marLeft w:val="0"/>
      <w:marRight w:val="0"/>
      <w:marTop w:val="0"/>
      <w:marBottom w:val="0"/>
      <w:divBdr>
        <w:top w:val="none" w:sz="0" w:space="0" w:color="auto"/>
        <w:left w:val="none" w:sz="0" w:space="0" w:color="auto"/>
        <w:bottom w:val="none" w:sz="0" w:space="0" w:color="auto"/>
        <w:right w:val="none" w:sz="0" w:space="0" w:color="auto"/>
      </w:divBdr>
    </w:div>
    <w:div w:id="245110873">
      <w:bodyDiv w:val="1"/>
      <w:marLeft w:val="0"/>
      <w:marRight w:val="0"/>
      <w:marTop w:val="0"/>
      <w:marBottom w:val="0"/>
      <w:divBdr>
        <w:top w:val="none" w:sz="0" w:space="0" w:color="auto"/>
        <w:left w:val="none" w:sz="0" w:space="0" w:color="auto"/>
        <w:bottom w:val="none" w:sz="0" w:space="0" w:color="auto"/>
        <w:right w:val="none" w:sz="0" w:space="0" w:color="auto"/>
      </w:divBdr>
    </w:div>
    <w:div w:id="326979964">
      <w:bodyDiv w:val="1"/>
      <w:marLeft w:val="0"/>
      <w:marRight w:val="0"/>
      <w:marTop w:val="0"/>
      <w:marBottom w:val="0"/>
      <w:divBdr>
        <w:top w:val="none" w:sz="0" w:space="0" w:color="auto"/>
        <w:left w:val="none" w:sz="0" w:space="0" w:color="auto"/>
        <w:bottom w:val="none" w:sz="0" w:space="0" w:color="auto"/>
        <w:right w:val="none" w:sz="0" w:space="0" w:color="auto"/>
      </w:divBdr>
    </w:div>
    <w:div w:id="639068179">
      <w:bodyDiv w:val="1"/>
      <w:marLeft w:val="0"/>
      <w:marRight w:val="0"/>
      <w:marTop w:val="0"/>
      <w:marBottom w:val="0"/>
      <w:divBdr>
        <w:top w:val="none" w:sz="0" w:space="0" w:color="auto"/>
        <w:left w:val="none" w:sz="0" w:space="0" w:color="auto"/>
        <w:bottom w:val="none" w:sz="0" w:space="0" w:color="auto"/>
        <w:right w:val="none" w:sz="0" w:space="0" w:color="auto"/>
      </w:divBdr>
    </w:div>
    <w:div w:id="785125126">
      <w:bodyDiv w:val="1"/>
      <w:marLeft w:val="0"/>
      <w:marRight w:val="0"/>
      <w:marTop w:val="0"/>
      <w:marBottom w:val="0"/>
      <w:divBdr>
        <w:top w:val="none" w:sz="0" w:space="0" w:color="auto"/>
        <w:left w:val="none" w:sz="0" w:space="0" w:color="auto"/>
        <w:bottom w:val="none" w:sz="0" w:space="0" w:color="auto"/>
        <w:right w:val="none" w:sz="0" w:space="0" w:color="auto"/>
      </w:divBdr>
    </w:div>
    <w:div w:id="874074172">
      <w:bodyDiv w:val="1"/>
      <w:marLeft w:val="0"/>
      <w:marRight w:val="0"/>
      <w:marTop w:val="0"/>
      <w:marBottom w:val="0"/>
      <w:divBdr>
        <w:top w:val="none" w:sz="0" w:space="0" w:color="auto"/>
        <w:left w:val="none" w:sz="0" w:space="0" w:color="auto"/>
        <w:bottom w:val="none" w:sz="0" w:space="0" w:color="auto"/>
        <w:right w:val="none" w:sz="0" w:space="0" w:color="auto"/>
      </w:divBdr>
      <w:divsChild>
        <w:div w:id="600407494">
          <w:marLeft w:val="0"/>
          <w:marRight w:val="0"/>
          <w:marTop w:val="0"/>
          <w:marBottom w:val="0"/>
          <w:divBdr>
            <w:top w:val="single" w:sz="2" w:space="0" w:color="E5E7EB"/>
            <w:left w:val="single" w:sz="2" w:space="0" w:color="E5E7EB"/>
            <w:bottom w:val="single" w:sz="2" w:space="0" w:color="E5E7EB"/>
            <w:right w:val="single" w:sz="2" w:space="0" w:color="E5E7EB"/>
          </w:divBdr>
        </w:div>
        <w:div w:id="1306276013">
          <w:marLeft w:val="0"/>
          <w:marRight w:val="0"/>
          <w:marTop w:val="0"/>
          <w:marBottom w:val="0"/>
          <w:divBdr>
            <w:top w:val="single" w:sz="2" w:space="0" w:color="E5E7EB"/>
            <w:left w:val="single" w:sz="2" w:space="0" w:color="E5E7EB"/>
            <w:bottom w:val="single" w:sz="2" w:space="0" w:color="E5E7EB"/>
            <w:right w:val="single" w:sz="2" w:space="0" w:color="E5E7EB"/>
          </w:divBdr>
        </w:div>
        <w:div w:id="17371644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5758217">
      <w:bodyDiv w:val="1"/>
      <w:marLeft w:val="0"/>
      <w:marRight w:val="0"/>
      <w:marTop w:val="0"/>
      <w:marBottom w:val="0"/>
      <w:divBdr>
        <w:top w:val="none" w:sz="0" w:space="0" w:color="auto"/>
        <w:left w:val="none" w:sz="0" w:space="0" w:color="auto"/>
        <w:bottom w:val="none" w:sz="0" w:space="0" w:color="auto"/>
        <w:right w:val="none" w:sz="0" w:space="0" w:color="auto"/>
      </w:divBdr>
      <w:divsChild>
        <w:div w:id="534657462">
          <w:marLeft w:val="0"/>
          <w:marRight w:val="0"/>
          <w:marTop w:val="0"/>
          <w:marBottom w:val="0"/>
          <w:divBdr>
            <w:top w:val="single" w:sz="2" w:space="0" w:color="E3E3E3"/>
            <w:left w:val="single" w:sz="2" w:space="0" w:color="E3E3E3"/>
            <w:bottom w:val="single" w:sz="2" w:space="0" w:color="E3E3E3"/>
            <w:right w:val="single" w:sz="2" w:space="0" w:color="E3E3E3"/>
          </w:divBdr>
          <w:divsChild>
            <w:div w:id="133834438">
              <w:marLeft w:val="0"/>
              <w:marRight w:val="0"/>
              <w:marTop w:val="0"/>
              <w:marBottom w:val="0"/>
              <w:divBdr>
                <w:top w:val="single" w:sz="2" w:space="0" w:color="E3E3E3"/>
                <w:left w:val="single" w:sz="2" w:space="0" w:color="E3E3E3"/>
                <w:bottom w:val="single" w:sz="2" w:space="0" w:color="E3E3E3"/>
                <w:right w:val="single" w:sz="2" w:space="0" w:color="E3E3E3"/>
              </w:divBdr>
              <w:divsChild>
                <w:div w:id="143856568">
                  <w:marLeft w:val="0"/>
                  <w:marRight w:val="0"/>
                  <w:marTop w:val="0"/>
                  <w:marBottom w:val="0"/>
                  <w:divBdr>
                    <w:top w:val="single" w:sz="2" w:space="0" w:color="E3E3E3"/>
                    <w:left w:val="single" w:sz="2" w:space="0" w:color="E3E3E3"/>
                    <w:bottom w:val="single" w:sz="2" w:space="0" w:color="E3E3E3"/>
                    <w:right w:val="single" w:sz="2" w:space="0" w:color="E3E3E3"/>
                  </w:divBdr>
                  <w:divsChild>
                    <w:div w:id="2086609526">
                      <w:marLeft w:val="0"/>
                      <w:marRight w:val="0"/>
                      <w:marTop w:val="0"/>
                      <w:marBottom w:val="0"/>
                      <w:divBdr>
                        <w:top w:val="single" w:sz="2" w:space="0" w:color="E3E3E3"/>
                        <w:left w:val="single" w:sz="2" w:space="0" w:color="E3E3E3"/>
                        <w:bottom w:val="single" w:sz="2" w:space="0" w:color="E3E3E3"/>
                        <w:right w:val="single" w:sz="2" w:space="0" w:color="E3E3E3"/>
                      </w:divBdr>
                      <w:divsChild>
                        <w:div w:id="1068111613">
                          <w:marLeft w:val="0"/>
                          <w:marRight w:val="0"/>
                          <w:marTop w:val="0"/>
                          <w:marBottom w:val="0"/>
                          <w:divBdr>
                            <w:top w:val="single" w:sz="2" w:space="0" w:color="E3E3E3"/>
                            <w:left w:val="single" w:sz="2" w:space="0" w:color="E3E3E3"/>
                            <w:bottom w:val="single" w:sz="2" w:space="0" w:color="E3E3E3"/>
                            <w:right w:val="single" w:sz="2" w:space="0" w:color="E3E3E3"/>
                          </w:divBdr>
                          <w:divsChild>
                            <w:div w:id="1864589147">
                              <w:marLeft w:val="0"/>
                              <w:marRight w:val="0"/>
                              <w:marTop w:val="0"/>
                              <w:marBottom w:val="0"/>
                              <w:divBdr>
                                <w:top w:val="single" w:sz="2" w:space="0" w:color="E3E3E3"/>
                                <w:left w:val="single" w:sz="2" w:space="0" w:color="E3E3E3"/>
                                <w:bottom w:val="single" w:sz="2" w:space="0" w:color="E3E3E3"/>
                                <w:right w:val="single" w:sz="2" w:space="0" w:color="E3E3E3"/>
                              </w:divBdr>
                              <w:divsChild>
                                <w:div w:id="1888714340">
                                  <w:marLeft w:val="0"/>
                                  <w:marRight w:val="0"/>
                                  <w:marTop w:val="100"/>
                                  <w:marBottom w:val="100"/>
                                  <w:divBdr>
                                    <w:top w:val="single" w:sz="2" w:space="0" w:color="E3E3E3"/>
                                    <w:left w:val="single" w:sz="2" w:space="0" w:color="E3E3E3"/>
                                    <w:bottom w:val="single" w:sz="2" w:space="0" w:color="E3E3E3"/>
                                    <w:right w:val="single" w:sz="2" w:space="0" w:color="E3E3E3"/>
                                  </w:divBdr>
                                  <w:divsChild>
                                    <w:div w:id="1681423054">
                                      <w:marLeft w:val="0"/>
                                      <w:marRight w:val="0"/>
                                      <w:marTop w:val="0"/>
                                      <w:marBottom w:val="0"/>
                                      <w:divBdr>
                                        <w:top w:val="single" w:sz="2" w:space="0" w:color="E3E3E3"/>
                                        <w:left w:val="single" w:sz="2" w:space="0" w:color="E3E3E3"/>
                                        <w:bottom w:val="single" w:sz="2" w:space="0" w:color="E3E3E3"/>
                                        <w:right w:val="single" w:sz="2" w:space="0" w:color="E3E3E3"/>
                                      </w:divBdr>
                                      <w:divsChild>
                                        <w:div w:id="352657419">
                                          <w:marLeft w:val="0"/>
                                          <w:marRight w:val="0"/>
                                          <w:marTop w:val="0"/>
                                          <w:marBottom w:val="0"/>
                                          <w:divBdr>
                                            <w:top w:val="single" w:sz="2" w:space="0" w:color="E3E3E3"/>
                                            <w:left w:val="single" w:sz="2" w:space="0" w:color="E3E3E3"/>
                                            <w:bottom w:val="single" w:sz="2" w:space="0" w:color="E3E3E3"/>
                                            <w:right w:val="single" w:sz="2" w:space="0" w:color="E3E3E3"/>
                                          </w:divBdr>
                                          <w:divsChild>
                                            <w:div w:id="1487471813">
                                              <w:marLeft w:val="0"/>
                                              <w:marRight w:val="0"/>
                                              <w:marTop w:val="0"/>
                                              <w:marBottom w:val="0"/>
                                              <w:divBdr>
                                                <w:top w:val="single" w:sz="2" w:space="0" w:color="E3E3E3"/>
                                                <w:left w:val="single" w:sz="2" w:space="0" w:color="E3E3E3"/>
                                                <w:bottom w:val="single" w:sz="2" w:space="0" w:color="E3E3E3"/>
                                                <w:right w:val="single" w:sz="2" w:space="0" w:color="E3E3E3"/>
                                              </w:divBdr>
                                              <w:divsChild>
                                                <w:div w:id="27148275">
                                                  <w:marLeft w:val="0"/>
                                                  <w:marRight w:val="0"/>
                                                  <w:marTop w:val="0"/>
                                                  <w:marBottom w:val="0"/>
                                                  <w:divBdr>
                                                    <w:top w:val="single" w:sz="2" w:space="0" w:color="E3E3E3"/>
                                                    <w:left w:val="single" w:sz="2" w:space="0" w:color="E3E3E3"/>
                                                    <w:bottom w:val="single" w:sz="2" w:space="0" w:color="E3E3E3"/>
                                                    <w:right w:val="single" w:sz="2" w:space="0" w:color="E3E3E3"/>
                                                  </w:divBdr>
                                                  <w:divsChild>
                                                    <w:div w:id="393629755">
                                                      <w:marLeft w:val="0"/>
                                                      <w:marRight w:val="0"/>
                                                      <w:marTop w:val="0"/>
                                                      <w:marBottom w:val="0"/>
                                                      <w:divBdr>
                                                        <w:top w:val="single" w:sz="2" w:space="0" w:color="E3E3E3"/>
                                                        <w:left w:val="single" w:sz="2" w:space="0" w:color="E3E3E3"/>
                                                        <w:bottom w:val="single" w:sz="2" w:space="0" w:color="E3E3E3"/>
                                                        <w:right w:val="single" w:sz="2" w:space="0" w:color="E3E3E3"/>
                                                      </w:divBdr>
                                                      <w:divsChild>
                                                        <w:div w:id="3735101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45657753">
          <w:marLeft w:val="0"/>
          <w:marRight w:val="0"/>
          <w:marTop w:val="0"/>
          <w:marBottom w:val="0"/>
          <w:divBdr>
            <w:top w:val="none" w:sz="0" w:space="0" w:color="auto"/>
            <w:left w:val="none" w:sz="0" w:space="0" w:color="auto"/>
            <w:bottom w:val="none" w:sz="0" w:space="0" w:color="auto"/>
            <w:right w:val="none" w:sz="0" w:space="0" w:color="auto"/>
          </w:divBdr>
        </w:div>
      </w:divsChild>
    </w:div>
    <w:div w:id="1410343411">
      <w:bodyDiv w:val="1"/>
      <w:marLeft w:val="0"/>
      <w:marRight w:val="0"/>
      <w:marTop w:val="0"/>
      <w:marBottom w:val="0"/>
      <w:divBdr>
        <w:top w:val="none" w:sz="0" w:space="0" w:color="auto"/>
        <w:left w:val="none" w:sz="0" w:space="0" w:color="auto"/>
        <w:bottom w:val="none" w:sz="0" w:space="0" w:color="auto"/>
        <w:right w:val="none" w:sz="0" w:space="0" w:color="auto"/>
      </w:divBdr>
      <w:divsChild>
        <w:div w:id="684475224">
          <w:marLeft w:val="0"/>
          <w:marRight w:val="0"/>
          <w:marTop w:val="0"/>
          <w:marBottom w:val="0"/>
          <w:divBdr>
            <w:top w:val="single" w:sz="2" w:space="0" w:color="E5E7EB"/>
            <w:left w:val="single" w:sz="2" w:space="0" w:color="E5E7EB"/>
            <w:bottom w:val="single" w:sz="2" w:space="0" w:color="E5E7EB"/>
            <w:right w:val="single" w:sz="2" w:space="0" w:color="E5E7EB"/>
          </w:divBdr>
        </w:div>
        <w:div w:id="769589317">
          <w:marLeft w:val="0"/>
          <w:marRight w:val="0"/>
          <w:marTop w:val="0"/>
          <w:marBottom w:val="0"/>
          <w:divBdr>
            <w:top w:val="single" w:sz="2" w:space="0" w:color="E5E7EB"/>
            <w:left w:val="single" w:sz="2" w:space="0" w:color="E5E7EB"/>
            <w:bottom w:val="single" w:sz="2" w:space="0" w:color="E5E7EB"/>
            <w:right w:val="single" w:sz="2" w:space="0" w:color="E5E7EB"/>
          </w:divBdr>
        </w:div>
        <w:div w:id="15599774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5952814">
      <w:bodyDiv w:val="1"/>
      <w:marLeft w:val="0"/>
      <w:marRight w:val="0"/>
      <w:marTop w:val="0"/>
      <w:marBottom w:val="0"/>
      <w:divBdr>
        <w:top w:val="none" w:sz="0" w:space="0" w:color="auto"/>
        <w:left w:val="none" w:sz="0" w:space="0" w:color="auto"/>
        <w:bottom w:val="none" w:sz="0" w:space="0" w:color="auto"/>
        <w:right w:val="none" w:sz="0" w:space="0" w:color="auto"/>
      </w:divBdr>
      <w:divsChild>
        <w:div w:id="682627249">
          <w:marLeft w:val="0"/>
          <w:marRight w:val="0"/>
          <w:marTop w:val="0"/>
          <w:marBottom w:val="0"/>
          <w:divBdr>
            <w:top w:val="single" w:sz="2" w:space="0" w:color="E3E3E3"/>
            <w:left w:val="single" w:sz="2" w:space="0" w:color="E3E3E3"/>
            <w:bottom w:val="single" w:sz="2" w:space="0" w:color="E3E3E3"/>
            <w:right w:val="single" w:sz="2" w:space="0" w:color="E3E3E3"/>
          </w:divBdr>
          <w:divsChild>
            <w:div w:id="1009990418">
              <w:marLeft w:val="0"/>
              <w:marRight w:val="0"/>
              <w:marTop w:val="0"/>
              <w:marBottom w:val="0"/>
              <w:divBdr>
                <w:top w:val="single" w:sz="2" w:space="0" w:color="E3E3E3"/>
                <w:left w:val="single" w:sz="2" w:space="0" w:color="E3E3E3"/>
                <w:bottom w:val="single" w:sz="2" w:space="0" w:color="E3E3E3"/>
                <w:right w:val="single" w:sz="2" w:space="0" w:color="E3E3E3"/>
              </w:divBdr>
              <w:divsChild>
                <w:div w:id="792795743">
                  <w:marLeft w:val="0"/>
                  <w:marRight w:val="0"/>
                  <w:marTop w:val="0"/>
                  <w:marBottom w:val="0"/>
                  <w:divBdr>
                    <w:top w:val="single" w:sz="2" w:space="0" w:color="E3E3E3"/>
                    <w:left w:val="single" w:sz="2" w:space="0" w:color="E3E3E3"/>
                    <w:bottom w:val="single" w:sz="2" w:space="0" w:color="E3E3E3"/>
                    <w:right w:val="single" w:sz="2" w:space="0" w:color="E3E3E3"/>
                  </w:divBdr>
                  <w:divsChild>
                    <w:div w:id="992677984">
                      <w:marLeft w:val="0"/>
                      <w:marRight w:val="0"/>
                      <w:marTop w:val="0"/>
                      <w:marBottom w:val="0"/>
                      <w:divBdr>
                        <w:top w:val="single" w:sz="2" w:space="0" w:color="E3E3E3"/>
                        <w:left w:val="single" w:sz="2" w:space="0" w:color="E3E3E3"/>
                        <w:bottom w:val="single" w:sz="2" w:space="0" w:color="E3E3E3"/>
                        <w:right w:val="single" w:sz="2" w:space="0" w:color="E3E3E3"/>
                      </w:divBdr>
                      <w:divsChild>
                        <w:div w:id="1811052627">
                          <w:marLeft w:val="0"/>
                          <w:marRight w:val="0"/>
                          <w:marTop w:val="0"/>
                          <w:marBottom w:val="0"/>
                          <w:divBdr>
                            <w:top w:val="single" w:sz="2" w:space="0" w:color="E3E3E3"/>
                            <w:left w:val="single" w:sz="2" w:space="0" w:color="E3E3E3"/>
                            <w:bottom w:val="single" w:sz="2" w:space="0" w:color="E3E3E3"/>
                            <w:right w:val="single" w:sz="2" w:space="0" w:color="E3E3E3"/>
                          </w:divBdr>
                          <w:divsChild>
                            <w:div w:id="729613365">
                              <w:marLeft w:val="0"/>
                              <w:marRight w:val="0"/>
                              <w:marTop w:val="0"/>
                              <w:marBottom w:val="0"/>
                              <w:divBdr>
                                <w:top w:val="single" w:sz="2" w:space="0" w:color="E3E3E3"/>
                                <w:left w:val="single" w:sz="2" w:space="0" w:color="E3E3E3"/>
                                <w:bottom w:val="single" w:sz="2" w:space="0" w:color="E3E3E3"/>
                                <w:right w:val="single" w:sz="2" w:space="0" w:color="E3E3E3"/>
                              </w:divBdr>
                              <w:divsChild>
                                <w:div w:id="1659652069">
                                  <w:marLeft w:val="0"/>
                                  <w:marRight w:val="0"/>
                                  <w:marTop w:val="100"/>
                                  <w:marBottom w:val="100"/>
                                  <w:divBdr>
                                    <w:top w:val="single" w:sz="2" w:space="0" w:color="E3E3E3"/>
                                    <w:left w:val="single" w:sz="2" w:space="0" w:color="E3E3E3"/>
                                    <w:bottom w:val="single" w:sz="2" w:space="0" w:color="E3E3E3"/>
                                    <w:right w:val="single" w:sz="2" w:space="0" w:color="E3E3E3"/>
                                  </w:divBdr>
                                  <w:divsChild>
                                    <w:div w:id="1354644884">
                                      <w:marLeft w:val="0"/>
                                      <w:marRight w:val="0"/>
                                      <w:marTop w:val="0"/>
                                      <w:marBottom w:val="0"/>
                                      <w:divBdr>
                                        <w:top w:val="single" w:sz="2" w:space="0" w:color="E3E3E3"/>
                                        <w:left w:val="single" w:sz="2" w:space="0" w:color="E3E3E3"/>
                                        <w:bottom w:val="single" w:sz="2" w:space="0" w:color="E3E3E3"/>
                                        <w:right w:val="single" w:sz="2" w:space="0" w:color="E3E3E3"/>
                                      </w:divBdr>
                                      <w:divsChild>
                                        <w:div w:id="95563978">
                                          <w:marLeft w:val="0"/>
                                          <w:marRight w:val="0"/>
                                          <w:marTop w:val="0"/>
                                          <w:marBottom w:val="0"/>
                                          <w:divBdr>
                                            <w:top w:val="single" w:sz="2" w:space="0" w:color="E3E3E3"/>
                                            <w:left w:val="single" w:sz="2" w:space="0" w:color="E3E3E3"/>
                                            <w:bottom w:val="single" w:sz="2" w:space="0" w:color="E3E3E3"/>
                                            <w:right w:val="single" w:sz="2" w:space="0" w:color="E3E3E3"/>
                                          </w:divBdr>
                                          <w:divsChild>
                                            <w:div w:id="1373189477">
                                              <w:marLeft w:val="0"/>
                                              <w:marRight w:val="0"/>
                                              <w:marTop w:val="0"/>
                                              <w:marBottom w:val="0"/>
                                              <w:divBdr>
                                                <w:top w:val="single" w:sz="2" w:space="0" w:color="E3E3E3"/>
                                                <w:left w:val="single" w:sz="2" w:space="0" w:color="E3E3E3"/>
                                                <w:bottom w:val="single" w:sz="2" w:space="0" w:color="E3E3E3"/>
                                                <w:right w:val="single" w:sz="2" w:space="0" w:color="E3E3E3"/>
                                              </w:divBdr>
                                              <w:divsChild>
                                                <w:div w:id="2017415910">
                                                  <w:marLeft w:val="0"/>
                                                  <w:marRight w:val="0"/>
                                                  <w:marTop w:val="0"/>
                                                  <w:marBottom w:val="0"/>
                                                  <w:divBdr>
                                                    <w:top w:val="single" w:sz="2" w:space="0" w:color="E3E3E3"/>
                                                    <w:left w:val="single" w:sz="2" w:space="0" w:color="E3E3E3"/>
                                                    <w:bottom w:val="single" w:sz="2" w:space="0" w:color="E3E3E3"/>
                                                    <w:right w:val="single" w:sz="2" w:space="0" w:color="E3E3E3"/>
                                                  </w:divBdr>
                                                  <w:divsChild>
                                                    <w:div w:id="1055591488">
                                                      <w:marLeft w:val="0"/>
                                                      <w:marRight w:val="0"/>
                                                      <w:marTop w:val="0"/>
                                                      <w:marBottom w:val="0"/>
                                                      <w:divBdr>
                                                        <w:top w:val="single" w:sz="2" w:space="0" w:color="E3E3E3"/>
                                                        <w:left w:val="single" w:sz="2" w:space="0" w:color="E3E3E3"/>
                                                        <w:bottom w:val="single" w:sz="2" w:space="0" w:color="E3E3E3"/>
                                                        <w:right w:val="single" w:sz="2" w:space="0" w:color="E3E3E3"/>
                                                      </w:divBdr>
                                                      <w:divsChild>
                                                        <w:div w:id="9778035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24969119">
          <w:marLeft w:val="0"/>
          <w:marRight w:val="0"/>
          <w:marTop w:val="0"/>
          <w:marBottom w:val="0"/>
          <w:divBdr>
            <w:top w:val="none" w:sz="0" w:space="0" w:color="auto"/>
            <w:left w:val="none" w:sz="0" w:space="0" w:color="auto"/>
            <w:bottom w:val="none" w:sz="0" w:space="0" w:color="auto"/>
            <w:right w:val="none" w:sz="0" w:space="0" w:color="auto"/>
          </w:divBdr>
        </w:div>
      </w:divsChild>
    </w:div>
    <w:div w:id="1882551887">
      <w:bodyDiv w:val="1"/>
      <w:marLeft w:val="0"/>
      <w:marRight w:val="0"/>
      <w:marTop w:val="0"/>
      <w:marBottom w:val="0"/>
      <w:divBdr>
        <w:top w:val="none" w:sz="0" w:space="0" w:color="auto"/>
        <w:left w:val="none" w:sz="0" w:space="0" w:color="auto"/>
        <w:bottom w:val="none" w:sz="0" w:space="0" w:color="auto"/>
        <w:right w:val="none" w:sz="0" w:space="0" w:color="auto"/>
      </w:divBdr>
    </w:div>
    <w:div w:id="2002005123">
      <w:bodyDiv w:val="1"/>
      <w:marLeft w:val="0"/>
      <w:marRight w:val="0"/>
      <w:marTop w:val="0"/>
      <w:marBottom w:val="0"/>
      <w:divBdr>
        <w:top w:val="none" w:sz="0" w:space="0" w:color="auto"/>
        <w:left w:val="none" w:sz="0" w:space="0" w:color="auto"/>
        <w:bottom w:val="none" w:sz="0" w:space="0" w:color="auto"/>
        <w:right w:val="none" w:sz="0" w:space="0" w:color="auto"/>
      </w:divBdr>
    </w:div>
    <w:div w:id="2037267271">
      <w:bodyDiv w:val="1"/>
      <w:marLeft w:val="0"/>
      <w:marRight w:val="0"/>
      <w:marTop w:val="0"/>
      <w:marBottom w:val="0"/>
      <w:divBdr>
        <w:top w:val="none" w:sz="0" w:space="0" w:color="auto"/>
        <w:left w:val="none" w:sz="0" w:space="0" w:color="auto"/>
        <w:bottom w:val="none" w:sz="0" w:space="0" w:color="auto"/>
        <w:right w:val="none" w:sz="0" w:space="0" w:color="auto"/>
      </w:divBdr>
    </w:div>
    <w:div w:id="205966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ojciech.bizukojc@eleport.pl"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ojciech.bizukojc@eleport.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jciech.bizukojc@eleport.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CA63DBF-1C57-4056-AE87-C1D37E694511}">
    <t:Anchor>
      <t:Comment id="1163528348"/>
    </t:Anchor>
    <t:History>
      <t:Event id="{E3641555-0330-4813-88ED-CF275E62805E}" time="2024-04-28T22:24:51.907Z">
        <t:Attribution userId="S::cezary.kowalczyk@eleport.pl::36867914-de2d-425a-a2db-98553b00e5f4" userProvider="AD" userName="Cezary Kowalczyk"/>
        <t:Anchor>
          <t:Comment id="1163528348"/>
        </t:Anchor>
        <t:Create/>
      </t:Event>
      <t:Event id="{1A0EB0D2-C1BE-4B9B-AC65-B89D1BAEF629}" time="2024-04-28T22:24:51.907Z">
        <t:Attribution userId="S::cezary.kowalczyk@eleport.pl::36867914-de2d-425a-a2db-98553b00e5f4" userProvider="AD" userName="Cezary Kowalczyk"/>
        <t:Anchor>
          <t:Comment id="1163528348"/>
        </t:Anchor>
        <t:Assign userId="S::rain@elektritransport.ee::c5543a4a-5afc-43b3-8c66-108ff6aeaf5d" userProvider="AD" userName="Rain Neemlaid"/>
      </t:Event>
      <t:Event id="{74515E60-AF11-4674-9C60-A0E0FECDF1C5}" time="2024-04-28T22:24:51.907Z">
        <t:Attribution userId="S::cezary.kowalczyk@eleport.pl::36867914-de2d-425a-a2db-98553b00e5f4" userProvider="AD" userName="Cezary Kowalczyk"/>
        <t:Anchor>
          <t:Comment id="1163528348"/>
        </t:Anchor>
        <t:SetTitle title="@Rain Neemlaid what is the name of companies registry in Baltics?"/>
      </t:Event>
    </t:History>
  </t:Task>
  <t:Task id="{E9A3B328-9935-4277-8AB8-5715C50A1023}">
    <t:Anchor>
      <t:Comment id="819230574"/>
    </t:Anchor>
    <t:History>
      <t:Event id="{F9E1A077-6979-42DB-A253-ACE22883FD07}" time="2024-04-28T22:37:21.283Z">
        <t:Attribution userId="S::cezary.kowalczyk@eleport.pl::36867914-de2d-425a-a2db-98553b00e5f4" userProvider="AD" userName="Cezary Kowalczyk"/>
        <t:Anchor>
          <t:Comment id="819230574"/>
        </t:Anchor>
        <t:Create/>
      </t:Event>
      <t:Event id="{F4BAEC89-028C-4091-939A-B43CA13B003F}" time="2024-04-28T22:37:21.283Z">
        <t:Attribution userId="S::cezary.kowalczyk@eleport.pl::36867914-de2d-425a-a2db-98553b00e5f4" userProvider="AD" userName="Cezary Kowalczyk"/>
        <t:Anchor>
          <t:Comment id="819230574"/>
        </t:Anchor>
        <t:Assign userId="S::magdalena.kisielinska@eleport.pl::61812f53-b9ee-41ab-b0a1-b203fee73987" userProvider="AD" userName="Magdalena Kisielińska"/>
      </t:Event>
      <t:Event id="{253F2824-F6F0-4D28-8F79-861876E293E9}" time="2024-04-28T22:37:21.283Z">
        <t:Attribution userId="S::cezary.kowalczyk@eleport.pl::36867914-de2d-425a-a2db-98553b00e5f4" userProvider="AD" userName="Cezary Kowalczyk"/>
        <t:Anchor>
          <t:Comment id="819230574"/>
        </t:Anchor>
        <t:SetTitle title="@Magdalena Kisielińska we can probably get it in English quickly from SSD Legal"/>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376483-8b31-457c-81a0-1081d301ebe9">
      <Terms xmlns="http://schemas.microsoft.com/office/infopath/2007/PartnerControls"/>
    </lcf76f155ced4ddcb4097134ff3c332f>
    <TaxCatchAll xmlns="7204c018-5890-48fb-9a9f-2947af238899" xsi:nil="true"/>
    <Startdate xmlns="c3376483-8b31-457c-81a0-1081d301ebe9" xsi:nil="true"/>
    <Vendorname xmlns="c3376483-8b31-457c-81a0-1081d301ebe9" xsi:nil="true"/>
    <Terminationdate xmlns="c3376483-8b31-457c-81a0-1081d301ebe9" xsi:nil="true"/>
    <_Flow_SignoffStatus xmlns="c3376483-8b31-457c-81a0-1081d301eb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18F60732092654B91DA060D52D51958" ma:contentTypeVersion="23" ma:contentTypeDescription="Loo uus dokument" ma:contentTypeScope="" ma:versionID="3a2ba0b6f6717816fdb07ef57475e9e8">
  <xsd:schema xmlns:xsd="http://www.w3.org/2001/XMLSchema" xmlns:xs="http://www.w3.org/2001/XMLSchema" xmlns:p="http://schemas.microsoft.com/office/2006/metadata/properties" xmlns:ns2="c3376483-8b31-457c-81a0-1081d301ebe9" xmlns:ns3="7204c018-5890-48fb-9a9f-2947af238899" targetNamespace="http://schemas.microsoft.com/office/2006/metadata/properties" ma:root="true" ma:fieldsID="6b3148ec45b1bc9cf83510068105d4c4" ns2:_="" ns3:_="">
    <xsd:import namespace="c3376483-8b31-457c-81a0-1081d301ebe9"/>
    <xsd:import namespace="7204c018-5890-48fb-9a9f-2947af2388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Startdate" minOccurs="0"/>
                <xsd:element ref="ns2:Terminationdate" minOccurs="0"/>
                <xsd:element ref="ns2:Vendorname"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6483-8b31-457c-81a0-1081d301e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4b79ae91-7c47-470f-b611-4d9707626b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Startdate" ma:index="25" nillable="true" ma:displayName="Start date" ma:format="Dropdown" ma:internalName="Startdate">
      <xsd:simpleType>
        <xsd:restriction base="dms:Text">
          <xsd:maxLength value="255"/>
        </xsd:restriction>
      </xsd:simpleType>
    </xsd:element>
    <xsd:element name="Terminationdate" ma:index="26" nillable="true" ma:displayName="Termination date" ma:format="Dropdown" ma:internalName="Terminationdate">
      <xsd:simpleType>
        <xsd:restriction base="dms:Text">
          <xsd:maxLength value="255"/>
        </xsd:restriction>
      </xsd:simpleType>
    </xsd:element>
    <xsd:element name="Vendorname" ma:index="27" nillable="true" ma:displayName="Vendor name" ma:format="Dropdown" ma:internalName="Vendorname">
      <xsd:simpleType>
        <xsd:restriction base="dms:Choice">
          <xsd:enumeration value="AoA"/>
          <xsd:enumeration value="Shareholder resolution"/>
          <xsd:enumeration value="Board meeting minutes"/>
          <xsd:enumeration value="foundation doc"/>
          <xsd:enumeration value="POA"/>
          <xsd:enumeration value="NDA"/>
          <xsd:enumeration value="other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Lõpetamise olek"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4c018-5890-48fb-9a9f-2947af238899"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e4c840e4-b8ee-4c8d-bf78-c4bfe665937e}" ma:internalName="TaxCatchAll" ma:showField="CatchAllData" ma:web="7204c018-5890-48fb-9a9f-2947af238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32D10-DF28-4647-B061-3FA4E40E1A28}">
  <ds:schemaRefs>
    <ds:schemaRef ds:uri="http://schemas.microsoft.com/office/2006/metadata/properties"/>
    <ds:schemaRef ds:uri="http://www.w3.org/2000/xmlns/"/>
    <ds:schemaRef ds:uri="c3376483-8b31-457c-81a0-1081d301ebe9"/>
    <ds:schemaRef ds:uri="http://schemas.microsoft.com/office/infopath/2007/PartnerControls"/>
    <ds:schemaRef ds:uri="7204c018-5890-48fb-9a9f-2947af238899"/>
    <ds:schemaRef ds:uri="http://www.w3.org/2001/XMLSchema-instance"/>
  </ds:schemaRefs>
</ds:datastoreItem>
</file>

<file path=customXml/itemProps2.xml><?xml version="1.0" encoding="utf-8"?>
<ds:datastoreItem xmlns:ds="http://schemas.openxmlformats.org/officeDocument/2006/customXml" ds:itemID="{5836CB36-C915-4ADD-A565-CB01EFCC9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6483-8b31-457c-81a0-1081d301ebe9"/>
    <ds:schemaRef ds:uri="7204c018-5890-48fb-9a9f-2947af238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73A39-F33A-4789-AFFF-924BB870A8EE}">
  <ds:schemaRefs>
    <ds:schemaRef ds:uri="http://schemas.microsoft.com/sharepoint/v3/contenttype/forms"/>
  </ds:schemaRefs>
</ds:datastoreItem>
</file>

<file path=customXml/itemProps4.xml><?xml version="1.0" encoding="utf-8"?>
<ds:datastoreItem xmlns:ds="http://schemas.openxmlformats.org/officeDocument/2006/customXml" ds:itemID="{873A6865-3F22-4B65-90FB-1F07C3E30EB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1021</Words>
  <Characters>5826</Characters>
  <Application>Microsoft Office Word</Application>
  <DocSecurity>4</DocSecurity>
  <Lines>48</Lines>
  <Paragraphs>13</Paragraphs>
  <ScaleCrop>false</ScaleCrop>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Potaczek</dc:creator>
  <cp:keywords/>
  <dc:description/>
  <cp:lastModifiedBy>Nataliia Rudychenko</cp:lastModifiedBy>
  <cp:revision>293</cp:revision>
  <cp:lastPrinted>2024-02-21T08:32:00Z</cp:lastPrinted>
  <dcterms:created xsi:type="dcterms:W3CDTF">2024-04-23T03:51:00Z</dcterms:created>
  <dcterms:modified xsi:type="dcterms:W3CDTF">2025-03-04T10:19:00Z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0x010100F18F60732092654B91DA060D52D51958</vt:lpwstr>
  </property>
  <property fmtid="{D5CDD505-2E9C-101B-9397-08002B2CF9AE}" pid="3" name="MediaServiceImageTags">
    <vt:lpwstr/>
  </property>
  <property fmtid="{D5CDD505-2E9C-101B-9397-08002B2CF9AE}" pid="4" name="GrammarlyDocumentId">
    <vt:lpwstr>3623f852b2b3231225a93343a6a817988a114e4019f6dde12a4f4f5cfe7e26d4</vt:lpwstr>
  </property>
</Properties>
</file>